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A7031D" w14:paraId="0002E578" w14:textId="77777777" w:rsidTr="003852A0">
        <w:tc>
          <w:tcPr>
            <w:tcW w:w="6374" w:type="dxa"/>
          </w:tcPr>
          <w:p w14:paraId="45F7A22E" w14:textId="0D8EA058" w:rsidR="003852A0" w:rsidRPr="00A7031D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A7031D" w:rsidRDefault="0017024E" w:rsidP="00382E74">
      <w:pPr>
        <w:rPr>
          <w:rFonts w:ascii="Cambria" w:hAnsi="Cambria"/>
        </w:rPr>
      </w:pPr>
    </w:p>
    <w:p w14:paraId="0BDD73CD" w14:textId="77777777" w:rsidR="0017024E" w:rsidRPr="00A7031D" w:rsidRDefault="0017024E" w:rsidP="00382E74">
      <w:pPr>
        <w:jc w:val="center"/>
        <w:rPr>
          <w:rFonts w:ascii="Cambria" w:hAnsi="Cambria"/>
        </w:rPr>
      </w:pPr>
    </w:p>
    <w:p w14:paraId="77271A13" w14:textId="5A8817B4" w:rsidR="006F1E80" w:rsidRPr="00A7031D" w:rsidRDefault="007C0277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A7031D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№1</w:t>
      </w:r>
    </w:p>
    <w:p w14:paraId="51AE9E1A" w14:textId="50946A82" w:rsidR="006F1E80" w:rsidRPr="00A7031D" w:rsidRDefault="0017024E" w:rsidP="00382E74">
      <w:pPr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Т</w:t>
      </w:r>
      <w:r w:rsidR="006F1E80" w:rsidRPr="00A7031D">
        <w:rPr>
          <w:rFonts w:ascii="Cambria" w:hAnsi="Cambria"/>
          <w:b/>
        </w:rPr>
        <w:t>ОВАРИСТВ</w:t>
      </w:r>
      <w:r w:rsidR="00382E74" w:rsidRPr="00A7031D">
        <w:rPr>
          <w:rFonts w:ascii="Cambria" w:hAnsi="Cambria"/>
          <w:b/>
        </w:rPr>
        <w:t>А</w:t>
      </w:r>
      <w:r w:rsidR="006F1E80" w:rsidRPr="00A7031D">
        <w:rPr>
          <w:rFonts w:ascii="Cambria" w:hAnsi="Cambria"/>
          <w:b/>
        </w:rPr>
        <w:t xml:space="preserve"> З ОБМЕЖЕНОЮ ВІДПОВІДАЛЬНІСТЮ</w:t>
      </w:r>
    </w:p>
    <w:p w14:paraId="49B027EF" w14:textId="0CDC786B" w:rsidR="0017024E" w:rsidRPr="00A7031D" w:rsidRDefault="00513818" w:rsidP="007262C0">
      <w:pPr>
        <w:jc w:val="center"/>
        <w:rPr>
          <w:rFonts w:ascii="Cambria" w:hAnsi="Cambria"/>
          <w:b/>
        </w:rPr>
      </w:pPr>
      <w:r w:rsidRPr="00A7031D">
        <w:rPr>
          <w:rFonts w:ascii="Cambria" w:hAnsi="Cambria" w:cstheme="majorBidi"/>
          <w:b/>
        </w:rPr>
        <w:t>«</w:t>
      </w:r>
      <w:r w:rsidR="007262C0">
        <w:rPr>
          <w:rFonts w:ascii="Cambria" w:hAnsi="Cambria" w:cstheme="majorBidi"/>
          <w:b/>
        </w:rPr>
        <w:t>ЮНАЙТЕД ЕНЕРДЖІ</w:t>
      </w:r>
      <w:r w:rsidRPr="00A7031D">
        <w:rPr>
          <w:rFonts w:ascii="Cambria" w:hAnsi="Cambria" w:cstheme="majorBidi"/>
          <w:b/>
        </w:rPr>
        <w:t>»</w:t>
      </w:r>
    </w:p>
    <w:p w14:paraId="05F8D8F7" w14:textId="77777777" w:rsidR="0017024E" w:rsidRPr="00A7031D" w:rsidRDefault="0017024E" w:rsidP="00382E74">
      <w:pPr>
        <w:spacing w:after="240"/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3BFC6DCE" w:rsidR="0017024E" w:rsidRPr="00A7031D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A7031D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A7031D">
        <w:rPr>
          <w:rFonts w:ascii="Cambria" w:hAnsi="Cambria"/>
          <w:bCs/>
          <w:i/>
          <w:iCs/>
        </w:rPr>
        <w:t>(надалі також – «ПРРЕЕ»),</w:t>
      </w:r>
      <w:r w:rsidRPr="00A7031D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A7031D">
        <w:rPr>
          <w:rFonts w:ascii="Cambria" w:hAnsi="Cambria"/>
          <w:bCs/>
          <w:i/>
          <w:iCs/>
        </w:rPr>
        <w:t>(надалі також – «Договір»)</w:t>
      </w:r>
      <w:r w:rsidRPr="00A7031D">
        <w:rPr>
          <w:rFonts w:ascii="Cambria" w:hAnsi="Cambria"/>
          <w:bCs/>
        </w:rPr>
        <w:t xml:space="preserve"> та містить наступні умови: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463"/>
        <w:gridCol w:w="1977"/>
        <w:gridCol w:w="106"/>
        <w:gridCol w:w="98"/>
        <w:gridCol w:w="1188"/>
        <w:gridCol w:w="3861"/>
      </w:tblGrid>
      <w:tr w:rsidR="00A7031D" w:rsidRPr="00A7031D" w14:paraId="7CCA764B" w14:textId="77777777" w:rsidTr="00876FE8">
        <w:tc>
          <w:tcPr>
            <w:tcW w:w="501" w:type="dxa"/>
            <w:vMerge w:val="restart"/>
            <w:shd w:val="clear" w:color="auto" w:fill="B4C6E7" w:themeFill="accent1" w:themeFillTint="66"/>
          </w:tcPr>
          <w:p w14:paraId="65D85465" w14:textId="55D219CC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D72256" w:rsidRPr="00A7031D" w:rsidRDefault="00D72256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Ціна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D72256" w:rsidRPr="00A7031D" w:rsidRDefault="00D72256" w:rsidP="00382E74">
            <w:pPr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D72256" w:rsidRPr="00A7031D" w:rsidRDefault="00D72256" w:rsidP="00382E74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CF57684" w14:textId="2F210957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1.1.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Ціна Планового обсягу</w:t>
            </w:r>
            <w:r w:rsidRPr="00A7031D">
              <w:rPr>
                <w:rFonts w:ascii="Cambria" w:hAnsi="Cambria"/>
              </w:rPr>
              <w:t xml:space="preserve"> постачання електричної енергії 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Розрахункового місяця </w:t>
            </w:r>
            <w:r w:rsidRPr="00A7031D">
              <w:rPr>
                <w:rFonts w:ascii="Cambria" w:hAnsi="Cambria"/>
              </w:rPr>
              <w:t>за 1 кВт*год (</w:t>
            </w:r>
            <w:proofErr w:type="spellStart"/>
            <w:r w:rsidRPr="00A7031D">
              <w:rPr>
                <w:rFonts w:ascii="Cambria" w:hAnsi="Cambria"/>
              </w:rPr>
              <w:t>Ц.по</w:t>
            </w:r>
            <w:proofErr w:type="spellEnd"/>
            <w:r w:rsidRPr="00A7031D">
              <w:rPr>
                <w:rFonts w:ascii="Cambria" w:hAnsi="Cambria"/>
              </w:rPr>
              <w:t xml:space="preserve">), яка зазначається у рахунку попередньої оплати, визначається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 формулою: </w:t>
            </w:r>
          </w:p>
          <w:p w14:paraId="7CBB113E" w14:textId="77777777" w:rsidR="00D72256" w:rsidRPr="00A7031D" w:rsidRDefault="00D72256" w:rsidP="00382E74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90659F7" w14:textId="1976FB7D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Ц.</w:t>
            </w:r>
            <w:r w:rsidR="00C408D6" w:rsidRPr="00A7031D">
              <w:rPr>
                <w:rFonts w:ascii="Cambria" w:hAnsi="Cambria"/>
                <w:b/>
              </w:rPr>
              <w:t>по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(без ПДВ)</w:t>
            </w:r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=  </w:t>
            </w:r>
            <w:r w:rsidRPr="00A7031D">
              <w:rPr>
                <w:rFonts w:ascii="Cambria" w:hAnsi="Cambria"/>
                <w:b/>
              </w:rPr>
              <w:t>(Ц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</w:rPr>
              <w:t>Т</w:t>
            </w:r>
            <w:r w:rsidR="00382E74" w:rsidRPr="00A7031D">
              <w:rPr>
                <w:rFonts w:ascii="Cambria" w:hAnsi="Cambria"/>
                <w:b/>
              </w:rPr>
              <w:t>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7C0277">
              <w:rPr>
                <w:rFonts w:ascii="Cambria" w:hAnsi="Cambria"/>
                <w:b/>
              </w:rPr>
              <w:t xml:space="preserve"> + </w:t>
            </w:r>
            <w:proofErr w:type="spellStart"/>
            <w:r w:rsidR="007C0277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</w:rPr>
              <w:t>, де:</w:t>
            </w:r>
          </w:p>
          <w:p w14:paraId="787A097A" w14:textId="13B640F5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  <w:b/>
                <w:bCs/>
              </w:rPr>
            </w:pPr>
          </w:p>
        </w:tc>
      </w:tr>
      <w:tr w:rsidR="00A7031D" w:rsidRPr="00A7031D" w14:paraId="2841EE87" w14:textId="77777777" w:rsidTr="00876FE8">
        <w:trPr>
          <w:trHeight w:val="2011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E29078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7123EEE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B8F44AE" w14:textId="52AD96E5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– </w:t>
            </w:r>
          </w:p>
          <w:p w14:paraId="01202348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9118ABA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BBA602E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6204DA32" w14:textId="2103D977" w:rsidR="00D72256" w:rsidRPr="00A7031D" w:rsidRDefault="00D72256" w:rsidP="00382E74">
            <w:pPr>
              <w:rPr>
                <w:rFonts w:ascii="Cambria" w:hAnsi="Cambria"/>
              </w:rPr>
            </w:pPr>
          </w:p>
        </w:tc>
        <w:tc>
          <w:tcPr>
            <w:tcW w:w="5253" w:type="dxa"/>
            <w:gridSpan w:val="4"/>
          </w:tcPr>
          <w:p w14:paraId="6F3390AB" w14:textId="48C06E00" w:rsidR="00D72256" w:rsidRPr="00A7031D" w:rsidRDefault="007F3990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5D26D9">
              <w:rPr>
                <w:rFonts w:ascii="Cambria" w:hAnsi="Cambria"/>
                <w:i/>
                <w:iCs/>
              </w:rPr>
              <w:t xml:space="preserve">Середнє значення ціни (за 1 </w:t>
            </w:r>
            <w:proofErr w:type="spellStart"/>
            <w:r w:rsidRPr="005D26D9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D26D9">
              <w:rPr>
                <w:rFonts w:ascii="Cambria" w:hAnsi="Cambria"/>
                <w:i/>
                <w:iCs/>
              </w:rPr>
              <w:t xml:space="preserve">*год,), що  обчислюється як сума </w:t>
            </w:r>
            <w:r w:rsidRPr="005D26D9">
              <w:rPr>
                <w:rFonts w:ascii="Cambria" w:hAnsi="Cambria"/>
                <w:b/>
                <w:bCs/>
                <w:i/>
                <w:iCs/>
              </w:rPr>
              <w:t>погодинних середньозважених цін купівлі-продажу електричної енергії</w:t>
            </w:r>
            <w:r w:rsidRPr="005D26D9">
              <w:rPr>
                <w:rFonts w:ascii="Cambria" w:hAnsi="Cambria"/>
                <w:i/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передує Розрахунковому місяцю, які</w:t>
            </w:r>
            <w:r w:rsidRPr="00E34EE6">
              <w:rPr>
                <w:rFonts w:ascii="Cambria" w:hAnsi="Cambria"/>
                <w:i/>
                <w:iCs/>
              </w:rPr>
              <w:t xml:space="preserve">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зоні.</w:t>
            </w:r>
          </w:p>
        </w:tc>
      </w:tr>
      <w:tr w:rsidR="00A7031D" w:rsidRPr="00A7031D" w14:paraId="3758F776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468750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365D778A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ABFAA3F" w14:textId="1C53D1E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–</w:t>
            </w:r>
            <w:r w:rsidRPr="00A703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253" w:type="dxa"/>
            <w:gridSpan w:val="4"/>
          </w:tcPr>
          <w:p w14:paraId="5844D803" w14:textId="77777777" w:rsidR="00D72256" w:rsidRPr="00A7031D" w:rsidRDefault="00D72256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65F306CE" w14:textId="790B5905" w:rsidR="00D72256" w:rsidRPr="00A7031D" w:rsidRDefault="00D72256" w:rsidP="00285CE5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=</w:t>
            </w:r>
            <w:r w:rsidR="007C0277">
              <w:rPr>
                <w:rFonts w:ascii="Cambria" w:hAnsi="Cambria"/>
                <w:b/>
                <w:bCs/>
                <w:i/>
                <w:iCs/>
              </w:rPr>
              <w:t>2,5%</w:t>
            </w:r>
            <w:r w:rsidR="007F3990">
              <w:rPr>
                <w:rFonts w:ascii="Cambria" w:hAnsi="Cambria"/>
                <w:b/>
                <w:bCs/>
                <w:i/>
                <w:iCs/>
              </w:rPr>
              <w:t xml:space="preserve"> від </w:t>
            </w:r>
            <w:proofErr w:type="spellStart"/>
            <w:r w:rsidR="007F3990">
              <w:rPr>
                <w:rFonts w:ascii="Cambria" w:hAnsi="Cambria"/>
                <w:b/>
                <w:bCs/>
                <w:i/>
                <w:iCs/>
              </w:rPr>
              <w:t>Ц.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</w:rPr>
              <w:t>)</w:t>
            </w:r>
          </w:p>
        </w:tc>
      </w:tr>
      <w:tr w:rsidR="00A7031D" w:rsidRPr="00A7031D" w14:paraId="7AB86A55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AF5235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9598CA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5F0E1" w14:textId="44FDC82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ТП – 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6A6DEA5" w14:textId="0C56D0B2" w:rsidR="00D72256" w:rsidRPr="00A7031D" w:rsidRDefault="00D72256" w:rsidP="00B933B9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тариф, що включає в себе тариф на послуги з передачі електричної енергії</w:t>
            </w:r>
            <w:r w:rsidR="00B933B9">
              <w:rPr>
                <w:rFonts w:ascii="Cambria" w:hAnsi="Cambria"/>
                <w:i/>
                <w:iCs/>
              </w:rPr>
              <w:t>.</w:t>
            </w:r>
          </w:p>
        </w:tc>
      </w:tr>
      <w:tr w:rsidR="007C0277" w:rsidRPr="00A7031D" w14:paraId="792095E7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6609B304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1D258B9A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69630B" w14:textId="2DF131E6" w:rsidR="007C0277" w:rsidRPr="007C0277" w:rsidRDefault="007C0277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1A097D82" w14:textId="67C24049" w:rsidR="007C0277" w:rsidRPr="00A7031D" w:rsidRDefault="007C0277" w:rsidP="00B933B9">
            <w:pPr>
              <w:jc w:val="both"/>
              <w:rPr>
                <w:rFonts w:ascii="Cambria" w:hAnsi="Cambria"/>
                <w:i/>
                <w:iCs/>
              </w:rPr>
            </w:pPr>
            <w:r w:rsidRPr="007C0277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0464497E" w14:textId="77777777" w:rsidTr="00876FE8">
        <w:tc>
          <w:tcPr>
            <w:tcW w:w="501" w:type="dxa"/>
            <w:vMerge/>
          </w:tcPr>
          <w:p w14:paraId="1F0ED62F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73B8B0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4D909627" w14:textId="371810F8" w:rsidR="00D72256" w:rsidRPr="00A7031D" w:rsidRDefault="00D72256" w:rsidP="00C408D6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1.2.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ab/>
              <w:t xml:space="preserve">Ціна за Фактичний обсяг 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 xml:space="preserve">спожитої </w:t>
            </w:r>
            <w:r w:rsidRPr="00A7031D"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</w:rPr>
            </w:pPr>
          </w:p>
          <w:p w14:paraId="2A1E14CB" w14:textId="1448E508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</w:rPr>
              <w:t xml:space="preserve">Ц </w:t>
            </w:r>
            <w:r w:rsidRPr="00A7031D">
              <w:rPr>
                <w:rFonts w:ascii="Cambria" w:hAnsi="Cambria"/>
              </w:rPr>
              <w:t xml:space="preserve">(без ПДВ)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 </w:t>
            </w:r>
            <w:r w:rsidRPr="00A7031D">
              <w:rPr>
                <w:rFonts w:ascii="Cambria" w:hAnsi="Cambria"/>
                <w:b/>
              </w:rPr>
              <w:t>= (Ц.</w:t>
            </w:r>
            <w:r w:rsidR="00A831C2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+ </w:t>
            </w: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7C0277">
              <w:rPr>
                <w:rFonts w:ascii="Cambria" w:hAnsi="Cambria"/>
                <w:b/>
              </w:rPr>
              <w:t xml:space="preserve"> + </w:t>
            </w:r>
            <w:proofErr w:type="spellStart"/>
            <w:r w:rsidR="007C0277" w:rsidRPr="007C0277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, </w:t>
            </w:r>
            <w:r w:rsidRPr="00A7031D">
              <w:rPr>
                <w:rFonts w:ascii="Cambria" w:hAnsi="Cambria"/>
              </w:rPr>
              <w:t>де:</w:t>
            </w:r>
          </w:p>
          <w:p w14:paraId="4FC6457A" w14:textId="72DD2D41" w:rsidR="00C408D6" w:rsidRPr="00A7031D" w:rsidRDefault="00C408D6" w:rsidP="00382E74">
            <w:pPr>
              <w:jc w:val="both"/>
              <w:rPr>
                <w:rFonts w:ascii="Cambria" w:hAnsi="Cambria"/>
              </w:rPr>
            </w:pPr>
          </w:p>
        </w:tc>
      </w:tr>
      <w:tr w:rsidR="00A7031D" w:rsidRPr="00A7031D" w14:paraId="281852C8" w14:textId="77777777" w:rsidTr="00876FE8">
        <w:tc>
          <w:tcPr>
            <w:tcW w:w="501" w:type="dxa"/>
            <w:vMerge/>
          </w:tcPr>
          <w:p w14:paraId="27735C25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6EFC859C" w14:textId="4B8714E9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r w:rsidR="00A831C2">
              <w:rPr>
                <w:rFonts w:ascii="Cambria" w:hAnsi="Cambria"/>
                <w:b/>
                <w:i/>
                <w:iCs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</w:rPr>
              <w:t xml:space="preserve"> –</w:t>
            </w:r>
          </w:p>
        </w:tc>
        <w:tc>
          <w:tcPr>
            <w:tcW w:w="5253" w:type="dxa"/>
            <w:gridSpan w:val="4"/>
          </w:tcPr>
          <w:p w14:paraId="689E9DCB" w14:textId="7A143952" w:rsidR="00D72256" w:rsidRPr="00A7031D" w:rsidRDefault="00C408D6" w:rsidP="00C408D6">
            <w:pPr>
              <w:jc w:val="both"/>
              <w:rPr>
                <w:rFonts w:ascii="Cambria" w:hAnsi="Cambria"/>
                <w:i/>
                <w:iCs/>
              </w:rPr>
            </w:pPr>
            <w:r w:rsidRPr="0057702E">
              <w:rPr>
                <w:rFonts w:ascii="Cambria" w:hAnsi="Cambria"/>
                <w:i/>
                <w:iCs/>
              </w:rPr>
              <w:t xml:space="preserve">Погодинні середньозважені ціни купівлі-продажу електричної енергії – ціни (за 1 </w:t>
            </w:r>
            <w:proofErr w:type="spellStart"/>
            <w:r w:rsidRPr="0057702E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7702E">
              <w:rPr>
                <w:rFonts w:ascii="Cambria" w:hAnsi="Cambria"/>
                <w:i/>
                <w:iCs/>
              </w:rPr>
              <w:t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57702E">
              <w:rPr>
                <w:rFonts w:ascii="Cambria" w:hAnsi="Cambria"/>
                <w:i/>
                <w:iCs/>
              </w:rPr>
              <w:t>;</w:t>
            </w:r>
          </w:p>
        </w:tc>
      </w:tr>
      <w:tr w:rsidR="00A7031D" w:rsidRPr="00A7031D" w14:paraId="1CE81B14" w14:textId="77777777" w:rsidTr="00876FE8">
        <w:tc>
          <w:tcPr>
            <w:tcW w:w="501" w:type="dxa"/>
            <w:vMerge/>
          </w:tcPr>
          <w:p w14:paraId="619626F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D661C7C" w14:textId="0DB5F3D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>–</w:t>
            </w:r>
          </w:p>
        </w:tc>
        <w:tc>
          <w:tcPr>
            <w:tcW w:w="5253" w:type="dxa"/>
            <w:gridSpan w:val="4"/>
          </w:tcPr>
          <w:p w14:paraId="3AFCD09F" w14:textId="77777777" w:rsidR="00D72256" w:rsidRPr="00A7031D" w:rsidRDefault="00D7225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115FA275" w14:textId="1F659FA6" w:rsidR="00D72256" w:rsidRPr="00A7031D" w:rsidRDefault="00D72256" w:rsidP="007C0277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= </w:t>
            </w:r>
            <w:r w:rsidR="007C0277">
              <w:rPr>
                <w:rFonts w:ascii="Cambria" w:hAnsi="Cambria"/>
                <w:i/>
                <w:iCs/>
              </w:rPr>
              <w:t>2,5%</w:t>
            </w:r>
            <w:r w:rsidR="007C0277"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від </w:t>
            </w: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proofErr w:type="spellStart"/>
            <w:r w:rsidR="006925D5">
              <w:rPr>
                <w:rFonts w:ascii="Cambria" w:hAnsi="Cambria"/>
                <w:b/>
                <w:i/>
                <w:iCs/>
                <w:lang w:val="ru-RU"/>
              </w:rPr>
              <w:t>пс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>);</w:t>
            </w:r>
          </w:p>
        </w:tc>
      </w:tr>
      <w:tr w:rsidR="00A7031D" w:rsidRPr="00A7031D" w14:paraId="3FAC7E8B" w14:textId="77777777" w:rsidTr="00C408D6">
        <w:tc>
          <w:tcPr>
            <w:tcW w:w="501" w:type="dxa"/>
            <w:vMerge/>
          </w:tcPr>
          <w:p w14:paraId="2BE580A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E849D8C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609CBD67" w14:textId="74F0DE6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ТП -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781B056F" w14:textId="5EB84F63" w:rsidR="00D72256" w:rsidRPr="00A7031D" w:rsidRDefault="00D72256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 xml:space="preserve">тариф, що включає в себе тариф на послуги з передачі </w:t>
            </w:r>
            <w:r w:rsidRPr="000F1B70">
              <w:rPr>
                <w:rFonts w:ascii="Cambria" w:hAnsi="Cambria"/>
                <w:i/>
                <w:iCs/>
              </w:rPr>
              <w:t>електричної енергії</w:t>
            </w:r>
            <w:r w:rsidR="0057702E">
              <w:rPr>
                <w:rFonts w:ascii="Cambria" w:hAnsi="Cambria"/>
                <w:i/>
                <w:iCs/>
              </w:rPr>
              <w:t>.</w:t>
            </w:r>
          </w:p>
        </w:tc>
      </w:tr>
      <w:tr w:rsidR="007C0277" w:rsidRPr="00A7031D" w14:paraId="60569356" w14:textId="77777777" w:rsidTr="00C408D6">
        <w:tc>
          <w:tcPr>
            <w:tcW w:w="501" w:type="dxa"/>
            <w:vMerge/>
          </w:tcPr>
          <w:p w14:paraId="653961D2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656A9C77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46015FA4" w14:textId="1D127685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54330A">
              <w:rPr>
                <w:rFonts w:ascii="Cambria" w:hAnsi="Cambria"/>
                <w:b/>
                <w:i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3DBEEB53" w14:textId="5B59D5F2" w:rsidR="007C0277" w:rsidRPr="00A7031D" w:rsidRDefault="007C0277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173DE851" w14:textId="77777777" w:rsidTr="00C408D6">
        <w:trPr>
          <w:trHeight w:val="50"/>
        </w:trPr>
        <w:tc>
          <w:tcPr>
            <w:tcW w:w="501" w:type="dxa"/>
            <w:vMerge/>
          </w:tcPr>
          <w:p w14:paraId="4681CF47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7CF9A278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  <w:shd w:val="clear" w:color="auto" w:fill="auto"/>
          </w:tcPr>
          <w:p w14:paraId="5629A8CF" w14:textId="749125C2" w:rsidR="00C408D6" w:rsidRPr="00A7031D" w:rsidRDefault="00C408D6" w:rsidP="00382E74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42528D" w:rsidRPr="00A7031D" w14:paraId="432D873B" w14:textId="77777777" w:rsidTr="0042528D">
        <w:trPr>
          <w:trHeight w:val="550"/>
        </w:trPr>
        <w:tc>
          <w:tcPr>
            <w:tcW w:w="501" w:type="dxa"/>
            <w:vMerge w:val="restart"/>
          </w:tcPr>
          <w:p w14:paraId="49432E34" w14:textId="31A96226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63" w:type="dxa"/>
            <w:vMerge w:val="restart"/>
          </w:tcPr>
          <w:p w14:paraId="31505E7A" w14:textId="4E3001C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Територія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>,</w:t>
            </w:r>
            <w:r w:rsidRPr="00A7031D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230" w:type="dxa"/>
            <w:gridSpan w:val="5"/>
            <w:tcBorders>
              <w:bottom w:val="single" w:sz="8" w:space="0" w:color="000000" w:themeColor="text1"/>
            </w:tcBorders>
          </w:tcPr>
          <w:p w14:paraId="391A3452" w14:textId="77777777" w:rsidR="0042528D" w:rsidRPr="00A7031D" w:rsidRDefault="0042528D" w:rsidP="00382E74">
            <w:pPr>
              <w:jc w:val="both"/>
              <w:rPr>
                <w:rFonts w:ascii="Cambria" w:hAnsi="Cambria"/>
                <w:lang w:val="ru-RU"/>
              </w:rPr>
            </w:pPr>
            <w:r w:rsidRPr="00A7031D">
              <w:rPr>
                <w:rFonts w:ascii="Cambria" w:hAnsi="Cambria"/>
              </w:rPr>
              <w:t>Вся територія України</w:t>
            </w:r>
            <w:r w:rsidRPr="00A7031D">
              <w:rPr>
                <w:rFonts w:ascii="Cambria" w:hAnsi="Cambria"/>
                <w:lang w:val="ru-RU"/>
              </w:rPr>
              <w:t>.</w:t>
            </w:r>
          </w:p>
          <w:p w14:paraId="73454323" w14:textId="7CDA4086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</w:p>
        </w:tc>
      </w:tr>
      <w:tr w:rsidR="0042528D" w:rsidRPr="00A7031D" w14:paraId="7EB3B3B8" w14:textId="77777777" w:rsidTr="0042528D">
        <w:trPr>
          <w:trHeight w:val="820"/>
        </w:trPr>
        <w:tc>
          <w:tcPr>
            <w:tcW w:w="501" w:type="dxa"/>
            <w:vMerge/>
          </w:tcPr>
          <w:p w14:paraId="45254AE4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</w:tcPr>
          <w:p w14:paraId="42B6F607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tcBorders>
              <w:top w:val="single" w:sz="8" w:space="0" w:color="000000" w:themeColor="text1"/>
            </w:tcBorders>
          </w:tcPr>
          <w:p w14:paraId="00094549" w14:textId="77777777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 w:rsidRPr="00A7031D">
              <w:rPr>
                <w:rFonts w:ascii="Cambria" w:hAnsi="Cambria"/>
                <w:lang w:val="ru-RU"/>
              </w:rPr>
              <w:t>Укра</w:t>
            </w:r>
            <w:r w:rsidRPr="00A7031D">
              <w:rPr>
                <w:rFonts w:ascii="Cambria" w:hAnsi="Cambria"/>
              </w:rPr>
              <w:t>їни</w:t>
            </w:r>
            <w:proofErr w:type="spellEnd"/>
            <w:r w:rsidRPr="00A7031D">
              <w:rPr>
                <w:rFonts w:ascii="Cambria" w:hAnsi="Cambria"/>
              </w:rPr>
              <w:t xml:space="preserve"> / Острів </w:t>
            </w:r>
            <w:proofErr w:type="spellStart"/>
            <w:r w:rsidRPr="00A7031D">
              <w:rPr>
                <w:rFonts w:ascii="Cambria" w:hAnsi="Cambria"/>
              </w:rPr>
              <w:t>Бурштинської</w:t>
            </w:r>
            <w:proofErr w:type="spellEnd"/>
            <w:r w:rsidRPr="00A7031D">
              <w:rPr>
                <w:rFonts w:ascii="Cambria" w:hAnsi="Cambria"/>
              </w:rPr>
              <w:t xml:space="preserve"> ТЕС</w:t>
            </w:r>
          </w:p>
        </w:tc>
      </w:tr>
      <w:tr w:rsidR="00A7031D" w:rsidRPr="00A7031D" w14:paraId="345928FF" w14:textId="77777777" w:rsidTr="00644913">
        <w:trPr>
          <w:trHeight w:val="2500"/>
        </w:trPr>
        <w:tc>
          <w:tcPr>
            <w:tcW w:w="501" w:type="dxa"/>
            <w:vMerge w:val="restart"/>
            <w:shd w:val="clear" w:color="auto" w:fill="B4C6E7" w:themeFill="accent1" w:themeFillTint="66"/>
          </w:tcPr>
          <w:p w14:paraId="49786C94" w14:textId="5B869FF8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  <w:lang w:val="ru-RU"/>
              </w:rPr>
              <w:t>3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A7031D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2B61F909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3453E574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4E9B5C00" w14:textId="77777777" w:rsidR="00A14987" w:rsidRPr="00A7031D" w:rsidRDefault="00A14987" w:rsidP="00382E74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A14987" w:rsidRPr="00A7031D" w:rsidRDefault="00A14987" w:rsidP="00382E74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3369" w:type="dxa"/>
            <w:gridSpan w:val="4"/>
            <w:shd w:val="clear" w:color="auto" w:fill="FFF2CC" w:themeFill="accent4" w:themeFillTint="33"/>
          </w:tcPr>
          <w:p w14:paraId="3AEDA633" w14:textId="1B1779F9" w:rsidR="00A14987" w:rsidRPr="00A7031D" w:rsidRDefault="00A14987" w:rsidP="00513818">
            <w:pPr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t xml:space="preserve">3.1. Оплата за постачання </w:t>
            </w:r>
            <w:r w:rsidRPr="00A7031D">
              <w:rPr>
                <w:rFonts w:ascii="Cambria" w:hAnsi="Cambria"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Cs/>
              </w:rPr>
              <w:t xml:space="preserve"> електричної енергії здійснюється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Споживачем</w:t>
            </w:r>
            <w:r w:rsidRPr="00A7031D">
              <w:rPr>
                <w:rFonts w:ascii="Cambria" w:hAnsi="Cambria"/>
                <w:bCs/>
              </w:rPr>
              <w:t xml:space="preserve"> у формі планових платежів:</w:t>
            </w:r>
          </w:p>
        </w:tc>
        <w:tc>
          <w:tcPr>
            <w:tcW w:w="3861" w:type="dxa"/>
          </w:tcPr>
          <w:p w14:paraId="55C2FC62" w14:textId="6399A4AC" w:rsidR="00BD0381" w:rsidRPr="00A7031D" w:rsidRDefault="00BD0381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F942D5">
              <w:rPr>
                <w:rFonts w:ascii="Cambria" w:hAnsi="Cambria"/>
              </w:rPr>
              <w:t xml:space="preserve">1) </w:t>
            </w:r>
            <w:r w:rsidR="00A14987" w:rsidRPr="00F942D5">
              <w:rPr>
                <w:rFonts w:ascii="Cambria" w:hAnsi="Cambria"/>
              </w:rPr>
              <w:t xml:space="preserve">до 25 числа місяця, що передує </w:t>
            </w:r>
            <w:r w:rsidR="00A14987" w:rsidRPr="00F942D5">
              <w:rPr>
                <w:rFonts w:ascii="Cambria" w:hAnsi="Cambria"/>
                <w:i/>
                <w:iCs/>
              </w:rPr>
              <w:t>Розрахунковому місяцю,</w:t>
            </w:r>
            <w:r w:rsidR="00A14987" w:rsidRPr="00F942D5">
              <w:rPr>
                <w:rFonts w:ascii="Cambria" w:hAnsi="Cambria"/>
              </w:rPr>
              <w:t xml:space="preserve"> </w:t>
            </w:r>
            <w:r w:rsidR="00A14987" w:rsidRPr="00F942D5">
              <w:rPr>
                <w:rFonts w:ascii="Cambria" w:hAnsi="Cambria"/>
                <w:i/>
                <w:iCs/>
              </w:rPr>
              <w:t>Споживач</w:t>
            </w:r>
            <w:r w:rsidR="00A14987" w:rsidRPr="00F942D5">
              <w:rPr>
                <w:rFonts w:ascii="Cambria" w:hAnsi="Cambria"/>
              </w:rPr>
              <w:t xml:space="preserve"> сплачує 50% від </w:t>
            </w:r>
            <w:r w:rsidR="00285CE5">
              <w:rPr>
                <w:rFonts w:ascii="Cambria" w:hAnsi="Cambria"/>
              </w:rPr>
              <w:t xml:space="preserve">суми </w:t>
            </w:r>
            <w:r w:rsidR="00C4335C" w:rsidRPr="00F942D5">
              <w:rPr>
                <w:rFonts w:ascii="Cambria" w:hAnsi="Cambria"/>
                <w:i/>
              </w:rPr>
              <w:t>Планового обсягу</w:t>
            </w:r>
            <w:r w:rsidR="00C4335C" w:rsidRPr="00F942D5">
              <w:rPr>
                <w:rFonts w:ascii="Cambria" w:hAnsi="Cambria"/>
                <w:iCs/>
              </w:rPr>
              <w:t xml:space="preserve"> </w:t>
            </w:r>
            <w:r w:rsidR="00A14987" w:rsidRPr="00F942D5">
              <w:rPr>
                <w:rFonts w:ascii="Cambria" w:hAnsi="Cambria"/>
              </w:rPr>
              <w:t xml:space="preserve">споживання електричної енергії </w:t>
            </w:r>
            <w:r w:rsidR="00A14987" w:rsidRPr="00F942D5">
              <w:rPr>
                <w:rFonts w:ascii="Cambria" w:hAnsi="Cambria"/>
                <w:i/>
                <w:iCs/>
              </w:rPr>
              <w:t>Розрахункового місяця;</w:t>
            </w:r>
          </w:p>
        </w:tc>
      </w:tr>
      <w:tr w:rsidR="00A7031D" w:rsidRPr="00A7031D" w14:paraId="573A8D5F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20DC601A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15F9864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E2D24EE" w14:textId="099A038E" w:rsidR="004977C7" w:rsidRPr="00A7031D" w:rsidRDefault="004977C7" w:rsidP="00C62638">
            <w:pPr>
              <w:pStyle w:val="Style1"/>
              <w:numPr>
                <w:ilvl w:val="1"/>
                <w:numId w:val="3"/>
              </w:numPr>
              <w:spacing w:line="240" w:lineRule="auto"/>
              <w:ind w:left="47" w:right="102" w:firstLine="0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 w:rsidRPr="00A7031D">
              <w:rPr>
                <w:rFonts w:ascii="Cambria" w:hAnsi="Cambria"/>
                <w:lang w:val="uk-UA"/>
              </w:rPr>
              <w:t xml:space="preserve">До </w:t>
            </w:r>
            <w:r w:rsidR="00C62638" w:rsidRPr="00A7031D">
              <w:rPr>
                <w:rFonts w:ascii="Cambria" w:hAnsi="Cambria"/>
                <w:lang w:val="uk-UA"/>
              </w:rPr>
              <w:t>15</w:t>
            </w:r>
            <w:r w:rsidRPr="00A7031D">
              <w:rPr>
                <w:rFonts w:ascii="Cambria" w:hAnsi="Cambria"/>
                <w:lang w:val="uk-UA"/>
              </w:rPr>
              <w:t xml:space="preserve"> числа місяця, наступного за </w:t>
            </w:r>
            <w:r w:rsidRPr="00A7031D">
              <w:rPr>
                <w:rFonts w:ascii="Cambria" w:hAnsi="Cambria"/>
                <w:i/>
                <w:iCs/>
                <w:lang w:val="uk-UA"/>
              </w:rPr>
              <w:t>Розрахунковим місяцем, Споживач</w:t>
            </w:r>
            <w:r w:rsidRPr="00A7031D">
              <w:rPr>
                <w:rFonts w:ascii="Cambria" w:hAnsi="Cambria"/>
                <w:lang w:val="uk-UA"/>
              </w:rPr>
              <w:t xml:space="preserve"> здійснює </w:t>
            </w:r>
            <w:r w:rsidRPr="00A7031D">
              <w:rPr>
                <w:rFonts w:ascii="Cambria" w:hAnsi="Cambria"/>
                <w:b/>
                <w:bCs/>
                <w:lang w:val="uk-UA"/>
              </w:rPr>
              <w:t xml:space="preserve">остаточний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розрахунок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за </w:t>
            </w:r>
            <w:proofErr w:type="spellStart"/>
            <w:r w:rsidR="00285CE5">
              <w:rPr>
                <w:rFonts w:ascii="Cambria" w:hAnsi="Cambria"/>
                <w:b/>
                <w:bCs/>
              </w:rPr>
              <w:t>ф</w:t>
            </w:r>
            <w:r w:rsidR="00285CE5">
              <w:rPr>
                <w:b/>
                <w:bCs/>
              </w:rPr>
              <w:t>актично</w:t>
            </w:r>
            <w:proofErr w:type="spellEnd"/>
            <w:r w:rsidR="00285CE5">
              <w:rPr>
                <w:b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lang w:val="uk-UA"/>
              </w:rPr>
              <w:t xml:space="preserve">поставлену у </w:t>
            </w:r>
            <w:r w:rsidRPr="00A7031D">
              <w:rPr>
                <w:rFonts w:ascii="Cambria" w:hAnsi="Cambria"/>
                <w:b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  <w:lang w:val="uk-UA"/>
              </w:rPr>
              <w:t>Розрахунковому місяці</w:t>
            </w:r>
            <w:r w:rsidRPr="00A7031D">
              <w:rPr>
                <w:rFonts w:ascii="Cambria" w:hAnsi="Cambria"/>
                <w:i/>
                <w:iCs/>
                <w:lang w:val="uk-U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електричну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енергію</w:t>
            </w:r>
            <w:proofErr w:type="spellEnd"/>
            <w:r w:rsidRPr="00A7031D">
              <w:rPr>
                <w:rFonts w:ascii="Cambria" w:hAnsi="Cambria"/>
                <w:b/>
                <w:bCs/>
                <w:lang w:val="uk-UA"/>
              </w:rPr>
              <w:t xml:space="preserve">. </w:t>
            </w:r>
          </w:p>
          <w:p w14:paraId="74EE7288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65AA743F" w14:textId="6E0B794B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color w:val="auto"/>
                <w:szCs w:val="24"/>
              </w:rPr>
            </w:pPr>
            <w:r w:rsidRPr="00A7031D">
              <w:rPr>
                <w:rFonts w:ascii="Cambria" w:hAnsi="Cambria" w:cs="Courier New"/>
                <w:color w:val="auto"/>
                <w:szCs w:val="24"/>
              </w:rPr>
              <w:t>Остаточний розрахунок за</w:t>
            </w:r>
            <w:r w:rsidR="00285CE5">
              <w:rPr>
                <w:rFonts w:ascii="Cambria" w:hAnsi="Cambria" w:cs="Courier New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285CE5">
              <w:rPr>
                <w:rFonts w:cs="Courier New"/>
                <w:szCs w:val="24"/>
                <w:lang w:val="ru-RU"/>
              </w:rPr>
              <w:t>фактично</w:t>
            </w:r>
            <w:proofErr w:type="spellEnd"/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поставлену електричну енергію </w:t>
            </w:r>
            <w:proofErr w:type="spellStart"/>
            <w:r w:rsidR="00285CE5">
              <w:rPr>
                <w:rFonts w:ascii="Cambria" w:hAnsi="Cambria" w:cs="Courier New"/>
                <w:color w:val="auto"/>
                <w:szCs w:val="24"/>
                <w:lang w:val="ru-RU"/>
              </w:rPr>
              <w:t>зд</w:t>
            </w:r>
            <w:r w:rsidR="00285CE5">
              <w:rPr>
                <w:rFonts w:ascii="Cambria" w:hAnsi="Cambria" w:cs="Courier New"/>
                <w:color w:val="auto"/>
                <w:szCs w:val="24"/>
              </w:rPr>
              <w:t>ійснюється</w:t>
            </w:r>
            <w:proofErr w:type="spellEnd"/>
            <w:r w:rsidR="00285CE5">
              <w:rPr>
                <w:rFonts w:ascii="Cambria" w:hAnsi="Cambria" w:cs="Courier New"/>
                <w:color w:val="auto"/>
                <w:szCs w:val="24"/>
              </w:rPr>
              <w:t xml:space="preserve"> на підставі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різниц</w:t>
            </w:r>
            <w:r w:rsidR="00285CE5">
              <w:rPr>
                <w:rFonts w:ascii="Cambria" w:hAnsi="Cambria" w:cs="Courier New"/>
                <w:color w:val="auto"/>
                <w:szCs w:val="24"/>
              </w:rPr>
              <w:t>і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суми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</w:t>
            </w:r>
            <w:r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уми </w:t>
            </w:r>
            <w:r w:rsidRPr="00A7031D">
              <w:rPr>
                <w:rFonts w:ascii="Cambria" w:hAnsi="Cambria"/>
                <w:i/>
                <w:color w:val="auto"/>
                <w:szCs w:val="24"/>
                <w:lang w:eastAsia="uk-UA"/>
              </w:rPr>
              <w:t>Планового обсягу</w:t>
            </w:r>
            <w:r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 постачання електричної енергії</w:t>
            </w:r>
            <w:r w:rsidR="00285CE5">
              <w:rPr>
                <w:rFonts w:ascii="Cambria" w:hAnsi="Cambria"/>
                <w:iCs/>
                <w:color w:val="auto"/>
                <w:szCs w:val="24"/>
                <w:lang w:eastAsia="uk-UA"/>
              </w:rPr>
              <w:t>.</w:t>
            </w:r>
          </w:p>
        </w:tc>
      </w:tr>
      <w:tr w:rsidR="00A7031D" w:rsidRPr="00A7031D" w14:paraId="38950F27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C7760E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ACCE557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68852F20" w14:textId="77777777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 w:rsidRPr="00A7031D">
              <w:rPr>
                <w:rFonts w:ascii="Cambria" w:hAnsi="Cambria"/>
                <w:b/>
                <w:bCs/>
                <w:iCs/>
                <w:lang w:val="uk-UA"/>
              </w:rPr>
              <w:t xml:space="preserve">3.3 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Сума </w:t>
            </w:r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 постачання електричної енергії </w:t>
            </w:r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 xml:space="preserve">Розрахункового місяця (Сума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.)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  <w:p w14:paraId="018724A2" w14:textId="493930A6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lastRenderedPageBreak/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.=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Спо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, де</w:t>
            </w:r>
          </w:p>
        </w:tc>
      </w:tr>
      <w:tr w:rsidR="00A7031D" w:rsidRPr="00A7031D" w14:paraId="7B98D3CB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AD1B52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2A1F07D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24E3D487" w14:textId="62E4507B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lang w:val="uk-UA"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037D5E57" w14:textId="320C3AA1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ціна Планового обсягу електричної енергії, визначена п. 1.1. цієї Комерційної пропозиції.</w:t>
            </w:r>
          </w:p>
        </w:tc>
      </w:tr>
      <w:tr w:rsidR="00A7031D" w:rsidRPr="00A7031D" w14:paraId="162A5563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5B6D8A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2A2C5F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3991E7F4" w14:textId="3476DF52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С.по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2D7C5735" w14:textId="23F9C2C4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A7031D" w:rsidRPr="00A7031D" w14:paraId="6B83CCE2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33E60D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72411AE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3.4.Сума </w:t>
            </w:r>
            <w:r w:rsidRPr="00A7031D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 = Ц 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., де:</w:t>
            </w:r>
          </w:p>
          <w:p w14:paraId="29598D05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A7031D" w:rsidRPr="00A7031D" w14:paraId="2F26162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955D9A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3E23C17" w14:textId="6FFB0891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Ц -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41F378" w14:textId="02CC8C6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i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</w:tc>
      </w:tr>
      <w:tr w:rsidR="00A7031D" w:rsidRPr="00A7031D" w14:paraId="1FBEF899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5934415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6F40541" w14:textId="525A43C6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auto"/>
                <w:szCs w:val="24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 –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7A453C" w14:textId="36A31295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A7031D" w:rsidRPr="00A7031D" w14:paraId="3934FA6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4574330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2B98066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79299890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3.5.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Сума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переплати/недоплати Споживача, яка виникла внаслідок різниці 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суми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суми сплаченого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Планового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визначається після завершення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Розрахункового місяця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на підставі Акту передачі-прийому електричної енергії та Акту звірки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4BCEC85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6D184A5D" w14:textId="77777777" w:rsidR="00B54272" w:rsidRPr="00F511E5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13484A83" w14:textId="23D56F8B" w:rsidR="004977C7" w:rsidRPr="00B54272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  <w:lang w:val="ru-RU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 xml:space="preserve">За письмовим зверненням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Споживача 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сума переплати може бути повернута на поточний рахунок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, якщо </w:t>
            </w:r>
            <w:r>
              <w:rPr>
                <w:rFonts w:ascii="Cambria" w:hAnsi="Cambria"/>
                <w:color w:val="auto"/>
                <w:szCs w:val="24"/>
              </w:rPr>
              <w:t xml:space="preserve">таке звернення </w:t>
            </w:r>
            <w:r w:rsidRPr="00F511E5">
              <w:rPr>
                <w:rFonts w:ascii="Cambria" w:hAnsi="Cambria"/>
                <w:color w:val="auto"/>
                <w:szCs w:val="24"/>
              </w:rPr>
              <w:t>буде надіслано в</w:t>
            </w:r>
            <w:r>
              <w:rPr>
                <w:rFonts w:ascii="Cambria" w:hAnsi="Cambria"/>
                <w:color w:val="auto"/>
                <w:szCs w:val="24"/>
              </w:rPr>
              <w:t>ідповідно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протягом 20 календарних днів з дня отримання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Постачальником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відповідного звернення</w:t>
            </w:r>
            <w:r>
              <w:rPr>
                <w:rFonts w:ascii="Cambria" w:hAnsi="Cambria"/>
                <w:color w:val="auto"/>
                <w:szCs w:val="24"/>
                <w:lang w:val="ru-RU"/>
              </w:rPr>
              <w:t>.</w:t>
            </w:r>
          </w:p>
          <w:p w14:paraId="3B9D7D1C" w14:textId="77777777" w:rsidR="00B54272" w:rsidRPr="00B54272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  <w:lang w:val="ru-RU"/>
              </w:rPr>
            </w:pPr>
          </w:p>
          <w:p w14:paraId="077F498A" w14:textId="575F38B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недоплати </w:t>
            </w: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Споживача</w:t>
            </w: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4.2. цієї Комерційної пропозиції.</w:t>
            </w:r>
          </w:p>
        </w:tc>
      </w:tr>
      <w:tr w:rsidR="00A7031D" w:rsidRPr="00A7031D" w14:paraId="02A7628E" w14:textId="77777777" w:rsidTr="00285CE5">
        <w:trPr>
          <w:trHeight w:val="1130"/>
        </w:trPr>
        <w:tc>
          <w:tcPr>
            <w:tcW w:w="501" w:type="dxa"/>
            <w:vMerge w:val="restart"/>
            <w:shd w:val="clear" w:color="auto" w:fill="FFFFFF" w:themeFill="background1"/>
          </w:tcPr>
          <w:p w14:paraId="73905FB3" w14:textId="6515EADE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4B4588E" w14:textId="75A1E9E6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2083" w:type="dxa"/>
            <w:gridSpan w:val="2"/>
            <w:vMerge w:val="restart"/>
            <w:shd w:val="clear" w:color="auto" w:fill="FFF2CC" w:themeFill="accent4" w:themeFillTint="33"/>
          </w:tcPr>
          <w:p w14:paraId="20396F7A" w14:textId="49AFA149" w:rsidR="00564547" w:rsidRPr="00A7031D" w:rsidRDefault="00564547" w:rsidP="00B54272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  <w:bCs/>
              </w:rPr>
              <w:t>4.1.</w:t>
            </w:r>
            <w:r w:rsidRPr="00A7031D">
              <w:rPr>
                <w:rFonts w:ascii="Cambria" w:hAnsi="Cambria"/>
              </w:rPr>
              <w:t xml:space="preserve"> Рахунки на оплату за постачання </w:t>
            </w:r>
            <w:r w:rsidRPr="00A7031D">
              <w:rPr>
                <w:rFonts w:ascii="Cambria" w:hAnsi="Cambria"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</w:rPr>
              <w:t xml:space="preserve"> електричної енергії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</w:rPr>
              <w:t xml:space="preserve">надсилаються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в порядку, передбаченому </w:t>
            </w:r>
            <w:proofErr w:type="spellStart"/>
            <w:r w:rsidR="00B54272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відповідно до графіка планових платежів у наступні строки:</w:t>
            </w:r>
          </w:p>
          <w:p w14:paraId="181D8145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15B60340" w14:textId="59D94F38" w:rsidR="00564547" w:rsidRPr="00A7031D" w:rsidRDefault="00564547" w:rsidP="00E561E3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color w:val="auto"/>
                <w:szCs w:val="24"/>
              </w:rPr>
              <w:t>1)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до </w:t>
            </w:r>
            <w:r w:rsidR="00E561E3" w:rsidRPr="00A7031D">
              <w:rPr>
                <w:rFonts w:ascii="Cambria" w:hAnsi="Cambria"/>
                <w:color w:val="auto"/>
                <w:szCs w:val="24"/>
              </w:rPr>
              <w:t>22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числа місяця, що передує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Розрахунковому місяцю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</w:rPr>
              <w:t>–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рахунок на оплату 50</w:t>
            </w:r>
            <w:r w:rsidRPr="00A7031D">
              <w:rPr>
                <w:rFonts w:ascii="Cambria" w:hAnsi="Cambria"/>
                <w:iCs/>
                <w:color w:val="auto"/>
                <w:szCs w:val="24"/>
              </w:rPr>
              <w:t xml:space="preserve"> % від суми </w:t>
            </w:r>
            <w:r w:rsidRPr="00A7031D">
              <w:rPr>
                <w:rFonts w:ascii="Cambria" w:hAnsi="Cambria"/>
                <w:i/>
                <w:color w:val="auto"/>
                <w:szCs w:val="24"/>
              </w:rPr>
              <w:t>Планового обсягу</w:t>
            </w:r>
            <w:r w:rsidRPr="00A7031D">
              <w:rPr>
                <w:rFonts w:ascii="Cambria" w:hAnsi="Cambria"/>
                <w:iCs/>
                <w:color w:val="auto"/>
                <w:szCs w:val="24"/>
              </w:rPr>
              <w:t xml:space="preserve"> постачання електричної енергії </w:t>
            </w:r>
            <w:r w:rsidRPr="00A7031D">
              <w:rPr>
                <w:rFonts w:ascii="Cambria" w:hAnsi="Cambria"/>
                <w:i/>
                <w:color w:val="auto"/>
                <w:szCs w:val="24"/>
              </w:rPr>
              <w:t>Розрахункового місяця</w:t>
            </w:r>
          </w:p>
        </w:tc>
      </w:tr>
      <w:tr w:rsidR="00A7031D" w:rsidRPr="00A7031D" w14:paraId="33E7ACF5" w14:textId="77777777" w:rsidTr="00D05373">
        <w:trPr>
          <w:trHeight w:val="404"/>
        </w:trPr>
        <w:tc>
          <w:tcPr>
            <w:tcW w:w="501" w:type="dxa"/>
            <w:vMerge/>
            <w:shd w:val="clear" w:color="auto" w:fill="FFFFFF" w:themeFill="background1"/>
          </w:tcPr>
          <w:p w14:paraId="50CF1392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332E960A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83" w:type="dxa"/>
            <w:gridSpan w:val="2"/>
            <w:vMerge/>
            <w:shd w:val="clear" w:color="auto" w:fill="FFF2CC" w:themeFill="accent4" w:themeFillTint="33"/>
          </w:tcPr>
          <w:p w14:paraId="1D3EDAD9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05176941" w14:textId="02BD64AF" w:rsidR="000748B4" w:rsidRPr="00A7031D" w:rsidRDefault="00564547" w:rsidP="000748B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2)  до </w:t>
            </w:r>
            <w:r w:rsidR="00E561E3" w:rsidRPr="00A7031D">
              <w:rPr>
                <w:rFonts w:ascii="Cambria" w:hAnsi="Cambria"/>
                <w:color w:val="auto"/>
                <w:szCs w:val="24"/>
              </w:rPr>
              <w:t>12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числа </w:t>
            </w:r>
            <w:r w:rsidR="000748B4" w:rsidRPr="00A7031D">
              <w:rPr>
                <w:rFonts w:ascii="Cambria" w:hAnsi="Cambria"/>
                <w:color w:val="auto"/>
                <w:szCs w:val="24"/>
              </w:rPr>
              <w:t xml:space="preserve">місяця </w:t>
            </w:r>
            <w:r w:rsidR="000748B4" w:rsidRPr="00A7031D">
              <w:rPr>
                <w:rFonts w:ascii="Cambria" w:hAnsi="Cambria"/>
                <w:i/>
                <w:iCs/>
                <w:color w:val="auto"/>
              </w:rPr>
              <w:t>наступного за</w:t>
            </w:r>
            <w:r w:rsidR="000748B4" w:rsidRPr="00A7031D">
              <w:rPr>
                <w:rFonts w:ascii="Cambria" w:hAnsi="Cambria"/>
                <w:color w:val="auto"/>
              </w:rPr>
              <w:t xml:space="preserve"> </w:t>
            </w:r>
            <w:r w:rsidR="000748B4" w:rsidRPr="00A7031D">
              <w:rPr>
                <w:rFonts w:ascii="Cambria" w:hAnsi="Cambria"/>
                <w:i/>
                <w:color w:val="auto"/>
              </w:rPr>
              <w:t>Розрахунковим місяцем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</w:rPr>
              <w:t xml:space="preserve"> –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</w:rPr>
              <w:t xml:space="preserve"> </w:t>
            </w:r>
            <w:r w:rsidR="000748B4" w:rsidRPr="00A7031D">
              <w:rPr>
                <w:rFonts w:ascii="Cambria" w:hAnsi="Cambria"/>
                <w:color w:val="auto"/>
                <w:szCs w:val="24"/>
              </w:rPr>
              <w:t xml:space="preserve">рахунок на оплату, що вираховується </w:t>
            </w:r>
            <w:r w:rsidR="000748B4" w:rsidRPr="00A7031D">
              <w:rPr>
                <w:rFonts w:ascii="Cambria" w:hAnsi="Cambria" w:cs="Courier New"/>
                <w:color w:val="auto"/>
                <w:szCs w:val="24"/>
              </w:rPr>
              <w:t xml:space="preserve">як різниця суми </w:t>
            </w:r>
            <w:r w:rsidR="000748B4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="000748B4"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уми 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  <w:lang w:eastAsia="uk-UA"/>
              </w:rPr>
              <w:t>Планового обсягу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 постачання електричної енергії.</w:t>
            </w:r>
          </w:p>
          <w:p w14:paraId="0F5E68D0" w14:textId="77777777" w:rsidR="00564547" w:rsidRPr="00A7031D" w:rsidRDefault="00564547" w:rsidP="000748B4">
            <w:pPr>
              <w:jc w:val="both"/>
              <w:rPr>
                <w:rFonts w:ascii="Cambria" w:hAnsi="Cambria" w:cs="Courier New"/>
                <w:b/>
                <w:bCs/>
              </w:rPr>
            </w:pPr>
          </w:p>
        </w:tc>
      </w:tr>
      <w:tr w:rsidR="00A7031D" w:rsidRPr="00A7031D" w14:paraId="264D64AB" w14:textId="77777777" w:rsidTr="0006591A">
        <w:trPr>
          <w:trHeight w:val="3000"/>
        </w:trPr>
        <w:tc>
          <w:tcPr>
            <w:tcW w:w="501" w:type="dxa"/>
            <w:vMerge/>
            <w:shd w:val="clear" w:color="auto" w:fill="FFFFFF" w:themeFill="background1"/>
          </w:tcPr>
          <w:p w14:paraId="187CAB97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01CF8E76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14:paraId="4F3DB38F" w14:textId="34844362" w:rsidR="00564547" w:rsidRPr="00A7031D" w:rsidRDefault="00564547" w:rsidP="00B54272">
            <w:pPr>
              <w:jc w:val="both"/>
              <w:rPr>
                <w:rFonts w:ascii="Cambria" w:hAnsi="Cambria"/>
                <w:i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4.2. Остаточний розрахунок </w:t>
            </w:r>
            <w:r w:rsidRPr="00A7031D">
              <w:rPr>
                <w:rFonts w:ascii="Cambria" w:hAnsi="Cambria"/>
              </w:rPr>
              <w:t xml:space="preserve">за поставлену у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Розрахунковому місяці </w:t>
            </w:r>
            <w:r w:rsidRPr="00A7031D">
              <w:rPr>
                <w:rFonts w:ascii="Cambria" w:hAnsi="Cambria"/>
              </w:rPr>
              <w:t xml:space="preserve">електричну енергію здійснюється на підставі </w:t>
            </w:r>
            <w:r w:rsidRPr="00A7031D">
              <w:rPr>
                <w:rFonts w:ascii="Cambria" w:hAnsi="Cambria"/>
                <w:b/>
                <w:bCs/>
              </w:rPr>
              <w:t>рахунку на оплату електричної енергії</w:t>
            </w:r>
            <w:r w:rsidRPr="00A7031D">
              <w:rPr>
                <w:rFonts w:ascii="Cambria" w:hAnsi="Cambria"/>
                <w:bCs/>
              </w:rPr>
              <w:t xml:space="preserve">, що надсилається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не пізніше 15 числа місяця, наступного за </w:t>
            </w:r>
            <w:r w:rsidRPr="00A7031D">
              <w:rPr>
                <w:rFonts w:ascii="Cambria" w:hAnsi="Cambria"/>
                <w:b/>
                <w:i/>
                <w:iCs/>
              </w:rPr>
              <w:t>Розрахунковим місяцем</w:t>
            </w:r>
            <w:r w:rsidRPr="00A7031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 xml:space="preserve">разом із Актом передачі-прийому електричної енергії та Актом звірки в порядку, передбаченому </w:t>
            </w:r>
            <w:proofErr w:type="spellStart"/>
            <w:r w:rsidR="00B54272">
              <w:rPr>
                <w:rFonts w:ascii="Cambria" w:hAnsi="Cambria"/>
                <w:i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lang w:val="ru-RU"/>
              </w:rPr>
              <w:t>ом</w:t>
            </w:r>
            <w:r w:rsidRPr="00A7031D">
              <w:rPr>
                <w:rFonts w:ascii="Cambria" w:hAnsi="Cambria"/>
                <w:i/>
              </w:rPr>
              <w:t>.</w:t>
            </w:r>
          </w:p>
          <w:p w14:paraId="6AFCBDD2" w14:textId="1669C08A" w:rsidR="00564547" w:rsidRPr="00A7031D" w:rsidRDefault="00564547" w:rsidP="00B54272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A7031D">
              <w:rPr>
                <w:rFonts w:ascii="Cambria" w:hAnsi="Cambria"/>
                <w:i/>
                <w:iCs/>
              </w:rPr>
              <w:t>Споживачем</w:t>
            </w:r>
            <w:r w:rsidRPr="00A7031D">
              <w:rPr>
                <w:rFonts w:ascii="Cambria" w:hAnsi="Cambria"/>
              </w:rPr>
              <w:t xml:space="preserve"> у порядку, передбаченому</w:t>
            </w:r>
            <w:r w:rsidRPr="00A7031D">
              <w:rPr>
                <w:rFonts w:ascii="Cambria" w:hAnsi="Cambria"/>
                <w:i/>
                <w:iCs/>
              </w:rPr>
              <w:t xml:space="preserve"> Договором</w:t>
            </w:r>
            <w:r w:rsidRPr="00A7031D">
              <w:rPr>
                <w:rFonts w:ascii="Cambria" w:hAnsi="Cambria"/>
              </w:rPr>
              <w:t xml:space="preserve"> та у строк визначений у рахунку, але не пізніше </w:t>
            </w:r>
            <w:r w:rsidR="00285CE5">
              <w:rPr>
                <w:rFonts w:ascii="Cambria" w:hAnsi="Cambria"/>
              </w:rPr>
              <w:t xml:space="preserve">3 </w:t>
            </w:r>
            <w:r w:rsidRPr="00A7031D">
              <w:rPr>
                <w:rFonts w:ascii="Cambria" w:hAnsi="Cambria"/>
              </w:rPr>
              <w:t>(</w:t>
            </w:r>
            <w:r w:rsidR="00285CE5">
              <w:rPr>
                <w:rFonts w:ascii="Cambria" w:hAnsi="Cambria"/>
              </w:rPr>
              <w:t>трьох</w:t>
            </w:r>
            <w:r w:rsidRPr="00A7031D">
              <w:rPr>
                <w:rFonts w:ascii="Cambria" w:hAnsi="Cambria"/>
              </w:rPr>
              <w:t xml:space="preserve">) робочих днів з моменту </w:t>
            </w:r>
            <w:r w:rsidR="00285CE5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B54272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(у випадку надіслання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</w:t>
            </w:r>
            <w:r w:rsidRPr="00A7031D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A7031D">
              <w:rPr>
                <w:rFonts w:ascii="Cambria" w:hAnsi="Cambria"/>
              </w:rPr>
              <w:t xml:space="preserve"> з подальшим надісланням оригіналу на </w:t>
            </w:r>
            <w:r w:rsidRPr="00A7031D">
              <w:rPr>
                <w:rFonts w:ascii="Cambria" w:hAnsi="Cambria"/>
                <w:i/>
                <w:iCs/>
              </w:rPr>
              <w:t>Поштову адресу</w:t>
            </w:r>
            <w:r w:rsidRPr="00A7031D">
              <w:rPr>
                <w:rFonts w:ascii="Cambria" w:hAnsi="Cambria"/>
              </w:rPr>
              <w:t xml:space="preserve"> – не пізніше </w:t>
            </w:r>
            <w:r w:rsidR="00285CE5">
              <w:rPr>
                <w:rFonts w:ascii="Cambria" w:hAnsi="Cambria"/>
              </w:rPr>
              <w:t>3</w:t>
            </w:r>
            <w:r w:rsidRPr="00A7031D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</w:t>
            </w:r>
            <w:r w:rsidRPr="00A7031D">
              <w:rPr>
                <w:rFonts w:ascii="Cambria" w:hAnsi="Cambria"/>
                <w:i/>
                <w:iCs/>
              </w:rPr>
              <w:t>.</w:t>
            </w:r>
          </w:p>
          <w:p w14:paraId="0ED8980A" w14:textId="2FB0AE6B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A7031D" w14:paraId="6362C56D" w14:textId="77777777" w:rsidTr="00285CE5">
        <w:trPr>
          <w:trHeight w:val="1015"/>
        </w:trPr>
        <w:tc>
          <w:tcPr>
            <w:tcW w:w="501" w:type="dxa"/>
            <w:shd w:val="clear" w:color="auto" w:fill="B4C6E7" w:themeFill="accent1" w:themeFillTint="66"/>
          </w:tcPr>
          <w:p w14:paraId="48812B3A" w14:textId="68D70E2C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5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1E643108" w14:textId="176B5C5B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Оплата послуг з розподілу електр</w:t>
            </w:r>
            <w:r w:rsidR="00D05373" w:rsidRPr="00A7031D">
              <w:rPr>
                <w:rFonts w:ascii="Cambria" w:hAnsi="Cambria"/>
                <w:b/>
                <w:bCs/>
              </w:rPr>
              <w:t>ичної енергії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4B9B509" w14:textId="6BD8DB25" w:rsidR="00564547" w:rsidRPr="00A7031D" w:rsidRDefault="0006591A" w:rsidP="0006591A">
            <w:pPr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</w:rPr>
              <w:t>Споживачем здійснюється о</w:t>
            </w:r>
            <w:r w:rsidR="00564547" w:rsidRPr="00A7031D">
              <w:rPr>
                <w:rFonts w:ascii="Cambria" w:hAnsi="Cambria"/>
              </w:rPr>
              <w:t>плата послуг з розподілу електричної енергії безпосередньо оператору системи розподілу.</w:t>
            </w:r>
          </w:p>
        </w:tc>
      </w:tr>
      <w:tr w:rsidR="00A7031D" w:rsidRPr="00A7031D" w14:paraId="41CD8C44" w14:textId="77777777" w:rsidTr="00876FE8">
        <w:trPr>
          <w:trHeight w:val="1650"/>
        </w:trPr>
        <w:tc>
          <w:tcPr>
            <w:tcW w:w="501" w:type="dxa"/>
            <w:shd w:val="clear" w:color="auto" w:fill="FFFFFF" w:themeFill="background1"/>
          </w:tcPr>
          <w:p w14:paraId="0D79B545" w14:textId="42FF91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2BD656" w14:textId="7C7C3055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8ED72C9" w14:textId="77777777" w:rsidR="00564547" w:rsidRPr="00A7031D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0700D9B4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</w:t>
            </w:r>
            <w:r w:rsidR="0042528D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Постачальником (у випадку надіслання Постачальником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A7031D" w:rsidRPr="00A7031D" w14:paraId="63D3496F" w14:textId="77777777" w:rsidTr="00876FE8">
        <w:trPr>
          <w:trHeight w:val="1650"/>
        </w:trPr>
        <w:tc>
          <w:tcPr>
            <w:tcW w:w="501" w:type="dxa"/>
            <w:shd w:val="clear" w:color="auto" w:fill="B4C6E7" w:themeFill="accent1" w:themeFillTint="66"/>
          </w:tcPr>
          <w:p w14:paraId="61C588F5" w14:textId="41F01B37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223FDB6" w14:textId="347D1C2F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69C91FBB" w14:textId="24B47B85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A7031D" w14:paraId="0FD1A2D0" w14:textId="77777777" w:rsidTr="00D05373">
        <w:trPr>
          <w:trHeight w:val="990"/>
        </w:trPr>
        <w:tc>
          <w:tcPr>
            <w:tcW w:w="501" w:type="dxa"/>
            <w:shd w:val="clear" w:color="auto" w:fill="auto"/>
          </w:tcPr>
          <w:p w14:paraId="15E4E46F" w14:textId="3350EAF2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1C406F" w14:textId="016734AD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A7031D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BE08817" w14:textId="032BC9FA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C0E80E5" w14:textId="77777777" w:rsidTr="00D05373">
        <w:trPr>
          <w:trHeight w:val="2736"/>
        </w:trPr>
        <w:tc>
          <w:tcPr>
            <w:tcW w:w="501" w:type="dxa"/>
            <w:shd w:val="clear" w:color="auto" w:fill="B4C6E7" w:themeFill="accent1" w:themeFillTint="66"/>
          </w:tcPr>
          <w:p w14:paraId="6691B1AF" w14:textId="020E3034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9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E5A838D" w14:textId="47E5B2C4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7175B786" w14:textId="48E85348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3BF7EB5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797327C4" w14:textId="62BA7EFC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51C97B1F" w14:textId="01111A2A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398523E9" w14:textId="1D68A8A4" w:rsidR="00285CE5" w:rsidRPr="00A7031D" w:rsidRDefault="003B6A6F" w:rsidP="00285CE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>10.1.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У разі необхідності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Споживач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може погодинно скоригувати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Плановий обсяг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 до 08:00 години дня, що передує дню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енергії. Відомості про погодинно скориговані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Планові обсяги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купівлі електричної енергії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надає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на офіційну </w:t>
            </w:r>
            <w:r w:rsidR="00285CE5" w:rsidRPr="005E5171">
              <w:rPr>
                <w:rFonts w:ascii="Cambria" w:hAnsi="Cambria"/>
                <w:i/>
                <w:iCs/>
                <w:spacing w:val="-4"/>
                <w:szCs w:val="24"/>
              </w:rPr>
              <w:t>електронну пошту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: </w:t>
            </w:r>
            <w:r w:rsidR="007C0277" w:rsidRPr="007C0277">
              <w:t>ACKOE@ue.net.ua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засобами поштового зв’язку оригіналів документів на офіційну </w:t>
            </w:r>
            <w:r w:rsidR="00285CE5" w:rsidRPr="005E5171">
              <w:rPr>
                <w:rFonts w:ascii="Cambria" w:hAnsi="Cambria"/>
                <w:i/>
                <w:iCs/>
                <w:color w:val="000000" w:themeColor="text1"/>
                <w:szCs w:val="24"/>
              </w:rPr>
              <w:t>поштову адресу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 Постачальника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>.</w:t>
            </w:r>
          </w:p>
        </w:tc>
      </w:tr>
      <w:tr w:rsidR="00A7031D" w:rsidRPr="00A7031D" w14:paraId="76DD7F96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217E2C47" w14:textId="77777777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0075609C" w14:textId="77777777" w:rsidR="003B6A6F" w:rsidRPr="00285CE5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D450BBC" w14:textId="531A4D41" w:rsidR="0042528D" w:rsidRPr="005F6A1B" w:rsidRDefault="00876FE8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/>
                <w:bCs/>
                <w:i/>
                <w:iCs/>
              </w:rPr>
              <w:t>10.2</w:t>
            </w:r>
            <w:r w:rsidRPr="005F6A1B">
              <w:rPr>
                <w:rFonts w:ascii="Cambria" w:hAnsi="Cambria"/>
                <w:i/>
                <w:iCs/>
              </w:rPr>
              <w:t xml:space="preserve">. </w:t>
            </w:r>
            <w:r w:rsidR="0042528D" w:rsidRPr="005F6A1B">
              <w:rPr>
                <w:rFonts w:ascii="Cambria" w:hAnsi="Cambria"/>
                <w:iCs/>
              </w:rPr>
              <w:t>Щомісячно, не пізніше</w:t>
            </w:r>
            <w:r w:rsidR="0042528D" w:rsidRPr="005F6A1B"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 w:rsidR="0042528D" w:rsidRPr="005F6A1B"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 w:rsidR="0042528D" w:rsidRPr="005F6A1B">
              <w:rPr>
                <w:rFonts w:ascii="Cambria" w:hAnsi="Cambria"/>
                <w:i/>
              </w:rPr>
              <w:t>Розрахунковому місяцю</w:t>
            </w:r>
            <w:r w:rsidR="0042528D" w:rsidRPr="005F6A1B">
              <w:rPr>
                <w:rFonts w:ascii="Cambria" w:hAnsi="Cambria"/>
                <w:iCs/>
              </w:rPr>
              <w:t xml:space="preserve">, </w:t>
            </w:r>
            <w:r w:rsidR="0042528D" w:rsidRPr="005F6A1B">
              <w:rPr>
                <w:rFonts w:ascii="Cambria" w:hAnsi="Cambria"/>
                <w:i/>
              </w:rPr>
              <w:t xml:space="preserve">Споживач </w:t>
            </w:r>
            <w:r w:rsidR="0042528D" w:rsidRPr="005F6A1B">
              <w:rPr>
                <w:rFonts w:ascii="Cambria" w:hAnsi="Cambria"/>
                <w:iCs/>
              </w:rPr>
              <w:t xml:space="preserve">надає </w:t>
            </w:r>
            <w:r w:rsidR="0042528D" w:rsidRPr="005F6A1B">
              <w:rPr>
                <w:rFonts w:ascii="Cambria" w:hAnsi="Cambria"/>
                <w:i/>
              </w:rPr>
              <w:t>Постачальнику</w:t>
            </w:r>
            <w:r w:rsidR="0042528D" w:rsidRPr="005F6A1B">
              <w:rPr>
                <w:rFonts w:ascii="Cambria" w:hAnsi="Cambria"/>
                <w:iCs/>
              </w:rPr>
              <w:t xml:space="preserve"> 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: </w:t>
            </w:r>
            <w:r w:rsidR="007C0277" w:rsidRPr="007C0277">
              <w:t>ACKOE@ue.net.ua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5F6A1B"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42528D" w:rsidRPr="005F6A1B"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 w:rsidR="0042528D" w:rsidRPr="005F6A1B">
              <w:rPr>
                <w:rFonts w:ascii="Cambria" w:hAnsi="Cambria"/>
                <w:color w:val="000000" w:themeColor="text1"/>
              </w:rPr>
              <w:t xml:space="preserve"> </w:t>
            </w:r>
            <w:r w:rsidR="0042528D" w:rsidRPr="005F6A1B"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2CDFD3D6" w14:textId="77777777" w:rsidR="0042528D" w:rsidRPr="005F6A1B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Cs/>
                <w:spacing w:val="-4"/>
              </w:rPr>
              <w:t xml:space="preserve">Відомість про очікуване споживання електричної енергії мають бути подані </w:t>
            </w:r>
            <w:r w:rsidRPr="005F6A1B"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 w:rsidRPr="005F6A1B"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 w:rsidRPr="005F6A1B"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 w:rsidRPr="005F6A1B"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5F6A1B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77777777" w:rsidR="003B6A6F" w:rsidRPr="005F6A1B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 w:rsidRPr="005F6A1B">
              <w:rPr>
                <w:rFonts w:ascii="Cambria" w:hAnsi="Cambria"/>
                <w:spacing w:val="-4"/>
                <w:szCs w:val="24"/>
              </w:rPr>
              <w:t>Якщо Споживач не надав відомості про очікуване споживання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2924DF38" w14:textId="6AFAD3AE" w:rsidR="0042528D" w:rsidRPr="005F6A1B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 w:rsidRPr="005F6A1B"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42528D" w14:paraId="0294A85E" w14:textId="77777777" w:rsidTr="0042528D">
              <w:tc>
                <w:tcPr>
                  <w:tcW w:w="2333" w:type="dxa"/>
                </w:tcPr>
                <w:p w14:paraId="561BDC6D" w14:textId="59AA21F3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</w:tcPr>
                <w:p w14:paraId="05E424A8" w14:textId="5468F09C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</w:tcPr>
                <w:p w14:paraId="1C5EF974" w14:textId="536B02F4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42528D" w14:paraId="3CFF817B" w14:textId="77777777" w:rsidTr="0042528D">
              <w:tc>
                <w:tcPr>
                  <w:tcW w:w="2333" w:type="dxa"/>
                </w:tcPr>
                <w:p w14:paraId="1C0BCDBB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0BE03F87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34F1D830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2D7CD5DA" w:rsidR="0042528D" w:rsidRPr="0042528D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A7031D" w14:paraId="527C64DA" w14:textId="77777777" w:rsidTr="00D05373">
        <w:trPr>
          <w:trHeight w:val="565"/>
        </w:trPr>
        <w:tc>
          <w:tcPr>
            <w:tcW w:w="501" w:type="dxa"/>
            <w:shd w:val="clear" w:color="auto" w:fill="B4C6E7" w:themeFill="accent1" w:themeFillTint="66"/>
          </w:tcPr>
          <w:p w14:paraId="049255C2" w14:textId="6D693F1A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CF0A826" w14:textId="38224ED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BAACC99" w14:textId="77777777" w:rsidR="00876FE8" w:rsidRPr="00A7031D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до умов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Споживачу</w:t>
            </w:r>
            <w:r w:rsidRPr="00A7031D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A7031D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A7031D" w:rsidRDefault="00876FE8" w:rsidP="00382E74">
            <w:pPr>
              <w:jc w:val="both"/>
              <w:rPr>
                <w:rFonts w:ascii="Cambria" w:hAnsi="Cambria"/>
                <w:shd w:val="clear" w:color="auto" w:fill="FFFFFF"/>
              </w:rPr>
            </w:pPr>
            <w:r w:rsidRPr="00A7031D">
              <w:rPr>
                <w:rFonts w:ascii="Cambria" w:hAnsi="Cambria"/>
                <w:i/>
                <w:iCs/>
              </w:rPr>
              <w:lastRenderedPageBreak/>
              <w:t>Договір</w:t>
            </w:r>
            <w:r w:rsidRPr="00A7031D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A7031D">
              <w:rPr>
                <w:rFonts w:ascii="Cambria" w:hAnsi="Cambria"/>
                <w:i/>
                <w:iCs/>
              </w:rPr>
              <w:t>Договором.</w:t>
            </w:r>
          </w:p>
          <w:p w14:paraId="376FAE3E" w14:textId="35D942EB" w:rsidR="00876FE8" w:rsidRPr="00A7031D" w:rsidRDefault="00876FE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на об’єкт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A7031D" w14:paraId="3692B822" w14:textId="77777777" w:rsidTr="00D05373">
        <w:trPr>
          <w:trHeight w:val="544"/>
        </w:trPr>
        <w:tc>
          <w:tcPr>
            <w:tcW w:w="501" w:type="dxa"/>
            <w:shd w:val="clear" w:color="auto" w:fill="auto"/>
          </w:tcPr>
          <w:p w14:paraId="21AAAFA6" w14:textId="315AEC00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2139D0" w14:textId="0ED480E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230" w:type="dxa"/>
            <w:gridSpan w:val="5"/>
            <w:shd w:val="clear" w:color="auto" w:fill="auto"/>
          </w:tcPr>
          <w:p w14:paraId="11B3B77C" w14:textId="5E023AE0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Відсутнє</w:t>
            </w:r>
          </w:p>
        </w:tc>
      </w:tr>
      <w:tr w:rsidR="00A7031D" w:rsidRPr="00A7031D" w14:paraId="25CAE56F" w14:textId="77777777" w:rsidTr="00D05373">
        <w:trPr>
          <w:trHeight w:val="867"/>
        </w:trPr>
        <w:tc>
          <w:tcPr>
            <w:tcW w:w="501" w:type="dxa"/>
            <w:shd w:val="clear" w:color="auto" w:fill="B4C6E7" w:themeFill="accent1" w:themeFillTint="66"/>
          </w:tcPr>
          <w:p w14:paraId="3667B863" w14:textId="19427044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44197200" w14:textId="0BB47E05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  <w:bdr w:val="none" w:sz="0" w:space="0" w:color="auto" w:frame="1"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1F374125" w14:textId="41FCF9BB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92"/>
        <w:gridCol w:w="7213"/>
      </w:tblGrid>
      <w:tr w:rsidR="00A7031D" w:rsidRPr="00A7031D" w14:paraId="6BCBA630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A7031D" w:rsidRDefault="004047B8" w:rsidP="00382E74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1</w:t>
            </w:r>
            <w:r w:rsidR="00CE4DD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A7031D" w:rsidRDefault="004047B8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3312A0DD" w:rsidR="004047B8" w:rsidRPr="00A7031D" w:rsidRDefault="004047B8" w:rsidP="00B54272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7C0277" w:rsidRPr="007C0277">
              <w:rPr>
                <w:rFonts w:ascii="Cambria" w:hAnsi="Cambria"/>
                <w:color w:val="auto"/>
                <w:szCs w:val="24"/>
                <w:lang w:val="ru-RU"/>
              </w:rPr>
              <w:t>5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A7031D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 w:rsidR="001F2EF0" w:rsidRPr="00A7031D"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B54272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B54272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A7031D">
              <w:rPr>
                <w:rFonts w:ascii="Cambria" w:hAnsi="Cambria"/>
                <w:color w:val="auto"/>
                <w:szCs w:val="24"/>
              </w:rPr>
              <w:t>.</w:t>
            </w:r>
          </w:p>
          <w:p w14:paraId="52C507DE" w14:textId="2945597B" w:rsidR="004047B8" w:rsidRPr="00A7031D" w:rsidRDefault="004047B8" w:rsidP="007C0277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7C0277">
              <w:rPr>
                <w:rFonts w:ascii="Cambria" w:hAnsi="Cambria"/>
                <w:color w:val="auto"/>
                <w:szCs w:val="24"/>
              </w:rPr>
              <w:t>5</w:t>
            </w:r>
            <w:r w:rsidR="00A74EF8">
              <w:rPr>
                <w:rFonts w:ascii="Cambria" w:hAnsi="Cambria"/>
                <w:color w:val="auto"/>
                <w:szCs w:val="24"/>
              </w:rPr>
              <w:t>-т</w:t>
            </w:r>
            <w:r w:rsidRPr="00A7031D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A7031D" w14:paraId="01A72581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BEF20B" w14:textId="550039E2" w:rsidR="00CE4DD9" w:rsidRPr="00A7031D" w:rsidRDefault="00CE4DD9" w:rsidP="00382E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5851A3" w14:textId="08F68AE1" w:rsidR="00CE4DD9" w:rsidRPr="00A7031D" w:rsidRDefault="00CE4DD9" w:rsidP="0038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1"/>
                <w:rFonts w:ascii="Cambria" w:hAnsi="Cambria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  <w:spacing w:val="-1"/>
              </w:rPr>
            </w:pPr>
          </w:p>
          <w:p w14:paraId="59A91B05" w14:textId="7F57EAE0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CE4DD9"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CE4DD9"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 w:rsidRPr="00CE4DD9"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lastRenderedPageBreak/>
              <w:t xml:space="preserve">- засобами електронного зв'язку на офіційну </w:t>
            </w:r>
            <w:r w:rsidRPr="00CE4DD9">
              <w:rPr>
                <w:rFonts w:ascii="Cambria" w:hAnsi="Cambria"/>
                <w:i/>
                <w:iCs/>
              </w:rPr>
              <w:t>електронну пошту</w:t>
            </w:r>
            <w:r w:rsidRPr="00CE4DD9"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0AD323A6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в центрах обслуговування споживачів, тощо.</w:t>
            </w:r>
          </w:p>
        </w:tc>
      </w:tr>
    </w:tbl>
    <w:p w14:paraId="4813D980" w14:textId="77777777" w:rsidR="00D05373" w:rsidRPr="00A7031D" w:rsidRDefault="00D05373" w:rsidP="00382E74">
      <w:pPr>
        <w:spacing w:after="240"/>
        <w:ind w:firstLine="709"/>
        <w:jc w:val="both"/>
        <w:rPr>
          <w:rFonts w:ascii="Cambria" w:hAnsi="Cambria"/>
        </w:rPr>
      </w:pPr>
    </w:p>
    <w:p w14:paraId="1DA5DE2A" w14:textId="65E973FF" w:rsidR="0017024E" w:rsidRPr="00A7031D" w:rsidRDefault="0017024E" w:rsidP="00382E74">
      <w:pPr>
        <w:spacing w:after="240"/>
        <w:ind w:firstLine="709"/>
        <w:jc w:val="both"/>
        <w:rPr>
          <w:rFonts w:ascii="Cambria" w:hAnsi="Cambria"/>
        </w:rPr>
      </w:pPr>
      <w:r w:rsidRPr="00A7031D">
        <w:rPr>
          <w:rFonts w:ascii="Cambria" w:hAnsi="Cambria"/>
        </w:rPr>
        <w:t xml:space="preserve">Після прийняття </w:t>
      </w:r>
      <w:r w:rsidRPr="00A7031D">
        <w:rPr>
          <w:rFonts w:ascii="Cambria" w:hAnsi="Cambria"/>
          <w:i/>
          <w:iCs/>
        </w:rPr>
        <w:t>Споживачем</w:t>
      </w:r>
      <w:r w:rsidRPr="00A7031D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33"/>
      </w:tblGrid>
      <w:tr w:rsidR="00A7031D" w:rsidRPr="00A7031D" w14:paraId="2EBAAEA7" w14:textId="77777777" w:rsidTr="00D05373">
        <w:tc>
          <w:tcPr>
            <w:tcW w:w="6096" w:type="dxa"/>
          </w:tcPr>
          <w:p w14:paraId="29FA76F7" w14:textId="20D4BF2D" w:rsidR="00D05373" w:rsidRPr="00A7031D" w:rsidRDefault="00D05373" w:rsidP="00D05373">
            <w:pPr>
              <w:jc w:val="center"/>
              <w:rPr>
                <w:rFonts w:ascii="Cambria" w:hAnsi="Cambria"/>
                <w:b/>
                <w:i/>
                <w:iCs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ПОСТАЧАЛЬНИК:</w:t>
            </w:r>
          </w:p>
          <w:p w14:paraId="20E20C73" w14:textId="77777777" w:rsidR="007262C0" w:rsidRPr="00A7031D" w:rsidRDefault="007262C0" w:rsidP="007262C0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1B046914" w14:textId="77777777" w:rsidR="007262C0" w:rsidRPr="00A7031D" w:rsidRDefault="007262C0" w:rsidP="007262C0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ЮНАЙТЕД ЕНЕРДЖІ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15737C8B" w14:textId="75018DF8" w:rsidR="007262C0" w:rsidRPr="00CF2E56" w:rsidRDefault="00A455DF" w:rsidP="007262C0">
            <w:pPr>
              <w:widowControl w:val="0"/>
              <w:suppressLineNumbers/>
              <w:snapToGrid w:val="0"/>
              <w:jc w:val="both"/>
              <w:rPr>
                <w:rFonts w:ascii="Cambria" w:hAnsi="Cambria"/>
                <w:color w:val="000000" w:themeColor="text1"/>
                <w:lang w:eastAsia="ru-RU" w:bidi="ru-RU"/>
              </w:rPr>
            </w:pPr>
            <w:r>
              <w:rPr>
                <w:rFonts w:ascii="Cambria" w:hAnsi="Cambria"/>
                <w:color w:val="000000" w:themeColor="text1"/>
                <w:lang w:eastAsia="ru-RU" w:bidi="ru-RU"/>
              </w:rPr>
              <w:t>м. Київ, 010</w:t>
            </w:r>
            <w:r>
              <w:rPr>
                <w:rFonts w:ascii="Cambria" w:hAnsi="Cambria"/>
                <w:color w:val="000000" w:themeColor="text1"/>
                <w:lang w:val="en-US" w:eastAsia="ru-RU" w:bidi="ru-RU"/>
              </w:rPr>
              <w:t>01</w:t>
            </w:r>
            <w:bookmarkStart w:id="0" w:name="_GoBack"/>
            <w:bookmarkEnd w:id="0"/>
            <w:r w:rsidR="00831373" w:rsidRPr="00831373">
              <w:rPr>
                <w:rFonts w:ascii="Cambria" w:hAnsi="Cambria"/>
                <w:color w:val="000000" w:themeColor="text1"/>
                <w:lang w:eastAsia="ru-RU" w:bidi="ru-RU"/>
              </w:rPr>
              <w:t>, вул. Десятинна, буд. 13-Б</w:t>
            </w:r>
            <w:r w:rsidR="007262C0"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, </w:t>
            </w:r>
          </w:p>
          <w:p w14:paraId="0A7DAACB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 xml:space="preserve">Енергетичний ідентифікаційний код </w:t>
            </w:r>
          </w:p>
          <w:p w14:paraId="120DD1C1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(ЕІС код) № 56X9300000099701</w:t>
            </w:r>
          </w:p>
          <w:p w14:paraId="37348416" w14:textId="77777777" w:rsidR="007262C0" w:rsidRPr="00CF2E56" w:rsidRDefault="007262C0" w:rsidP="007262C0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П/р зі спеціальним режимом використання </w:t>
            </w:r>
          </w:p>
          <w:p w14:paraId="74BC0D34" w14:textId="77777777" w:rsidR="007262C0" w:rsidRPr="00CF2E56" w:rsidRDefault="007262C0" w:rsidP="007262C0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UA343226690000026030300769166 в Філії - Головного управління по м. Києву та Київській області АТ "Ощадбанк"</w:t>
            </w:r>
          </w:p>
          <w:p w14:paraId="6D5377E1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ЄДРПОУ 41963985, ІПН  419639826576</w:t>
            </w:r>
          </w:p>
          <w:p w14:paraId="362AD379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Тел. (044) 284-90-71</w:t>
            </w:r>
            <w:r w:rsidRPr="00CF2E56">
              <w:rPr>
                <w:rStyle w:val="apple-converted-space"/>
                <w:rFonts w:ascii="Cambria" w:hAnsi="Cambria"/>
                <w:color w:val="000000" w:themeColor="text1"/>
              </w:rPr>
              <w:t xml:space="preserve"> </w:t>
            </w:r>
          </w:p>
          <w:p w14:paraId="23FF8F9E" w14:textId="77777777" w:rsidR="007262C0" w:rsidRPr="00CF2E56" w:rsidRDefault="007262C0" w:rsidP="007262C0">
            <w:pPr>
              <w:jc w:val="both"/>
              <w:rPr>
                <w:rFonts w:ascii="Cambria" w:hAnsi="Cambria"/>
                <w:bCs/>
                <w:color w:val="000000" w:themeColor="text1"/>
                <w:u w:val="single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  <w:hyperlink r:id="rId6" w:history="1">
              <w:r w:rsidRPr="00CF2E56">
                <w:rPr>
                  <w:rStyle w:val="a4"/>
                  <w:rFonts w:ascii="Cambria" w:hAnsi="Cambria"/>
                  <w:color w:val="000000" w:themeColor="text1"/>
                </w:rPr>
                <w:t>unitedenergyua</w:t>
              </w:r>
              <w:r w:rsidRPr="00CF2E56">
                <w:rPr>
                  <w:rStyle w:val="a4"/>
                  <w:rFonts w:ascii="Cambria" w:hAnsi="Cambria"/>
                  <w:bCs/>
                  <w:color w:val="000000" w:themeColor="text1"/>
                </w:rPr>
                <w:t>@gmail.com</w:t>
              </w:r>
            </w:hyperlink>
            <w:r w:rsidRPr="00CF2E56">
              <w:rPr>
                <w:rStyle w:val="a4"/>
                <w:rFonts w:ascii="Cambria" w:hAnsi="Cambria"/>
                <w:bCs/>
                <w:color w:val="000000" w:themeColor="text1"/>
              </w:rPr>
              <w:t xml:space="preserve">, </w:t>
            </w:r>
            <w:r w:rsidRPr="00CF2E56">
              <w:rPr>
                <w:rFonts w:ascii="Cambria" w:hAnsi="Cambria"/>
                <w:color w:val="000000" w:themeColor="text1"/>
              </w:rPr>
              <w:t xml:space="preserve"> </w:t>
            </w:r>
            <w:r w:rsidRPr="00CF2E56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hyperlink r:id="rId7" w:history="1">
              <w:r w:rsidRPr="00CF2E56">
                <w:rPr>
                  <w:rStyle w:val="a4"/>
                  <w:rFonts w:ascii="Cambria" w:hAnsi="Cambria"/>
                  <w:bCs/>
                </w:rPr>
                <w:t>dd.ueg.post@gmail.com</w:t>
              </w:r>
            </w:hyperlink>
            <w:r w:rsidRPr="00CF2E56">
              <w:rPr>
                <w:rFonts w:ascii="Cambria" w:hAnsi="Cambria"/>
                <w:bCs/>
                <w:color w:val="000000" w:themeColor="text1"/>
              </w:rPr>
              <w:t xml:space="preserve">. </w:t>
            </w:r>
          </w:p>
          <w:p w14:paraId="1E355EE4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0086170A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332E95AD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1D30ECC9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8F89F50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_____________А. М. </w:t>
            </w:r>
            <w:proofErr w:type="spellStart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Короткевич</w:t>
            </w:r>
            <w:proofErr w:type="spellEnd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– Лещенко </w:t>
            </w:r>
          </w:p>
          <w:p w14:paraId="3B9E25E7" w14:textId="1DAFA5E8" w:rsidR="00D05373" w:rsidRPr="00A7031D" w:rsidRDefault="00D05373" w:rsidP="00D05373">
            <w:pPr>
              <w:jc w:val="both"/>
              <w:rPr>
                <w:rFonts w:ascii="Cambria" w:hAnsi="Cambria"/>
                <w:b/>
              </w:rPr>
            </w:pPr>
          </w:p>
          <w:p w14:paraId="703A67F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33" w:type="dxa"/>
          </w:tcPr>
          <w:p w14:paraId="57E80BE1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A7031D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П/р № ______________________________ у</w:t>
            </w:r>
            <w:r w:rsidRPr="00A7031D">
              <w:rPr>
                <w:rFonts w:ascii="Cambria" w:hAnsi="Cambria"/>
                <w:lang w:val="ru-RU"/>
              </w:rPr>
              <w:t xml:space="preserve"> </w:t>
            </w:r>
            <w:r w:rsidRPr="00A7031D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МФО 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ЄДРПОУ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ІПН  </w:t>
            </w:r>
            <w:r w:rsidRPr="00A7031D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Тел.</w:t>
            </w:r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A7031D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Email</w:t>
            </w:r>
            <w:proofErr w:type="spellEnd"/>
            <w:r w:rsidRPr="00A7031D">
              <w:rPr>
                <w:rFonts w:ascii="Cambria" w:hAnsi="Cambria"/>
              </w:rPr>
              <w:t>:</w:t>
            </w:r>
            <w:r w:rsidRPr="00A7031D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  <w:shd w:val="clear" w:color="auto" w:fill="FFFFFF"/>
              </w:rPr>
              <w:t>веб-</w:t>
            </w:r>
            <w:r w:rsidRPr="00A7031D">
              <w:rPr>
                <w:rFonts w:ascii="Cambria" w:hAnsi="Cambria"/>
                <w:bCs/>
              </w:rPr>
              <w:t>сайт:</w:t>
            </w:r>
            <w:r w:rsidRPr="00A7031D">
              <w:rPr>
                <w:rFonts w:ascii="Cambria" w:hAnsi="Cambria"/>
                <w:bCs/>
              </w:rPr>
              <w:fldChar w:fldCharType="begin"/>
            </w:r>
            <w:r w:rsidRPr="00A7031D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A7031D" w:rsidRDefault="0017024E" w:rsidP="00382E74">
            <w:pPr>
              <w:ind w:left="284"/>
              <w:rPr>
                <w:rStyle w:val="a4"/>
                <w:rFonts w:ascii="Cambria" w:hAnsi="Cambria"/>
                <w:color w:val="auto"/>
              </w:rPr>
            </w:pPr>
            <w:r w:rsidRPr="00A7031D">
              <w:rPr>
                <w:rFonts w:ascii="Cambria" w:hAnsi="Cambria"/>
                <w:bCs/>
              </w:rPr>
              <w:instrText xml:space="preserve">" </w:instrText>
            </w:r>
            <w:r w:rsidRPr="00A7031D">
              <w:rPr>
                <w:rFonts w:ascii="Cambria" w:hAnsi="Cambria"/>
                <w:bCs/>
              </w:rPr>
              <w:fldChar w:fldCharType="separate"/>
            </w:r>
            <w:r w:rsidRPr="00A7031D">
              <w:rPr>
                <w:rStyle w:val="a4"/>
                <w:rFonts w:ascii="Cambria" w:hAnsi="Cambria"/>
                <w:bCs/>
                <w:color w:val="auto"/>
              </w:rPr>
              <w:t xml:space="preserve"> ___________________</w:t>
            </w:r>
          </w:p>
          <w:p w14:paraId="42617A55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7860425E" w14:textId="77777777" w:rsidR="00A81705" w:rsidRPr="00A7031D" w:rsidRDefault="00A81705" w:rsidP="00382E74">
      <w:pPr>
        <w:rPr>
          <w:rFonts w:ascii="Cambria" w:hAnsi="Cambria"/>
        </w:rPr>
      </w:pPr>
    </w:p>
    <w:sectPr w:rsidR="00A81705" w:rsidRPr="00A7031D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E"/>
    <w:rsid w:val="0004171E"/>
    <w:rsid w:val="00054972"/>
    <w:rsid w:val="0006591A"/>
    <w:rsid w:val="0006777F"/>
    <w:rsid w:val="0007223F"/>
    <w:rsid w:val="000748B4"/>
    <w:rsid w:val="00077A0A"/>
    <w:rsid w:val="00095A68"/>
    <w:rsid w:val="000A2008"/>
    <w:rsid w:val="000D499C"/>
    <w:rsid w:val="000D61E7"/>
    <w:rsid w:val="000F1B70"/>
    <w:rsid w:val="00110E8E"/>
    <w:rsid w:val="00125B02"/>
    <w:rsid w:val="00135908"/>
    <w:rsid w:val="00142A62"/>
    <w:rsid w:val="0017024E"/>
    <w:rsid w:val="001765E3"/>
    <w:rsid w:val="001D3FBC"/>
    <w:rsid w:val="001F2EF0"/>
    <w:rsid w:val="00216F42"/>
    <w:rsid w:val="0021781A"/>
    <w:rsid w:val="00285CE5"/>
    <w:rsid w:val="002907C0"/>
    <w:rsid w:val="0030518C"/>
    <w:rsid w:val="00365FDE"/>
    <w:rsid w:val="0037658B"/>
    <w:rsid w:val="00382E74"/>
    <w:rsid w:val="003852A0"/>
    <w:rsid w:val="00396186"/>
    <w:rsid w:val="003B6A6F"/>
    <w:rsid w:val="003C1220"/>
    <w:rsid w:val="004047B8"/>
    <w:rsid w:val="00405A64"/>
    <w:rsid w:val="0041460D"/>
    <w:rsid w:val="0041558F"/>
    <w:rsid w:val="0042528D"/>
    <w:rsid w:val="00456D80"/>
    <w:rsid w:val="0047131E"/>
    <w:rsid w:val="00480B12"/>
    <w:rsid w:val="004977C7"/>
    <w:rsid w:val="0050121D"/>
    <w:rsid w:val="005056BE"/>
    <w:rsid w:val="00513818"/>
    <w:rsid w:val="005327C3"/>
    <w:rsid w:val="0054330A"/>
    <w:rsid w:val="005442BD"/>
    <w:rsid w:val="005528D0"/>
    <w:rsid w:val="00564547"/>
    <w:rsid w:val="0057702E"/>
    <w:rsid w:val="00596D8D"/>
    <w:rsid w:val="005B3BA4"/>
    <w:rsid w:val="005F6A1B"/>
    <w:rsid w:val="006422D2"/>
    <w:rsid w:val="006925D5"/>
    <w:rsid w:val="006D5B97"/>
    <w:rsid w:val="006E1CC4"/>
    <w:rsid w:val="006F1E80"/>
    <w:rsid w:val="007262C0"/>
    <w:rsid w:val="00767B45"/>
    <w:rsid w:val="007720E3"/>
    <w:rsid w:val="007A282F"/>
    <w:rsid w:val="007C0277"/>
    <w:rsid w:val="007F28B8"/>
    <w:rsid w:val="007F2D2F"/>
    <w:rsid w:val="007F3990"/>
    <w:rsid w:val="007F3CD9"/>
    <w:rsid w:val="00831373"/>
    <w:rsid w:val="0085714D"/>
    <w:rsid w:val="00876FE8"/>
    <w:rsid w:val="00931549"/>
    <w:rsid w:val="00986692"/>
    <w:rsid w:val="00986706"/>
    <w:rsid w:val="009A1F76"/>
    <w:rsid w:val="009E4B16"/>
    <w:rsid w:val="009F2F9B"/>
    <w:rsid w:val="00A14987"/>
    <w:rsid w:val="00A27DB5"/>
    <w:rsid w:val="00A455DF"/>
    <w:rsid w:val="00A7031D"/>
    <w:rsid w:val="00A70F92"/>
    <w:rsid w:val="00A74EF8"/>
    <w:rsid w:val="00A81705"/>
    <w:rsid w:val="00A831C2"/>
    <w:rsid w:val="00A83296"/>
    <w:rsid w:val="00AD6732"/>
    <w:rsid w:val="00B1041D"/>
    <w:rsid w:val="00B14F9C"/>
    <w:rsid w:val="00B16186"/>
    <w:rsid w:val="00B54272"/>
    <w:rsid w:val="00B606E4"/>
    <w:rsid w:val="00B933B9"/>
    <w:rsid w:val="00BA737E"/>
    <w:rsid w:val="00BD0381"/>
    <w:rsid w:val="00BE23FF"/>
    <w:rsid w:val="00C222C0"/>
    <w:rsid w:val="00C23B96"/>
    <w:rsid w:val="00C408D6"/>
    <w:rsid w:val="00C4335C"/>
    <w:rsid w:val="00C62638"/>
    <w:rsid w:val="00C864DE"/>
    <w:rsid w:val="00CD6686"/>
    <w:rsid w:val="00CE4DD9"/>
    <w:rsid w:val="00CE5DDB"/>
    <w:rsid w:val="00D00999"/>
    <w:rsid w:val="00D05373"/>
    <w:rsid w:val="00D1161C"/>
    <w:rsid w:val="00D52AEB"/>
    <w:rsid w:val="00D62526"/>
    <w:rsid w:val="00D72256"/>
    <w:rsid w:val="00DD0F79"/>
    <w:rsid w:val="00E064B1"/>
    <w:rsid w:val="00E15BA4"/>
    <w:rsid w:val="00E561E3"/>
    <w:rsid w:val="00EB066D"/>
    <w:rsid w:val="00EF0312"/>
    <w:rsid w:val="00F82831"/>
    <w:rsid w:val="00F942D5"/>
    <w:rsid w:val="00FA7FF8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7"/>
  <w15:docId w15:val="{143403D4-1E52-4481-9F04-82B4C75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uiPriority w:val="99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7262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FD3F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3F8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3F8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F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3F84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.ueg.p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tedenergy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11B3-4843-4B0E-B406-68E263FA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Анна</cp:lastModifiedBy>
  <cp:revision>3</cp:revision>
  <cp:lastPrinted>2021-05-06T10:05:00Z</cp:lastPrinted>
  <dcterms:created xsi:type="dcterms:W3CDTF">2024-01-25T13:16:00Z</dcterms:created>
  <dcterms:modified xsi:type="dcterms:W3CDTF">2024-01-26T11:17:00Z</dcterms:modified>
</cp:coreProperties>
</file>